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090" w:rsidRDefault="00423090" w:rsidP="00423090">
      <w:pPr>
        <w:rPr>
          <w:rFonts w:ascii="Times New Roman" w:hAnsi="Times New Roman" w:cs="Times New Roman"/>
          <w:sz w:val="32"/>
          <w:szCs w:val="32"/>
        </w:rPr>
      </w:pPr>
    </w:p>
    <w:p w:rsidR="00423090" w:rsidRDefault="00423090" w:rsidP="00423090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743200"/>
            <wp:effectExtent l="19050" t="0" r="9525" b="0"/>
            <wp:docPr id="5" name="Picture 24" descr="C:\Users\HP\AppData\Local\Microsoft\Windows\INetCache\Content.Word\e54231cd-1dcd-43b7-8ea7-6ea74388d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AppData\Local\Microsoft\Windows\INetCache\Content.Word\e54231cd-1dcd-43b7-8ea7-6ea74388d39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90" w:rsidRPr="002613E6" w:rsidRDefault="00423090" w:rsidP="00423090">
      <w:pPr>
        <w:spacing w:after="1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613E6">
        <w:rPr>
          <w:rFonts w:ascii="Times New Roman" w:hAnsi="Times New Roman" w:cs="Times New Roman"/>
          <w:b/>
          <w:bCs/>
          <w:sz w:val="36"/>
          <w:szCs w:val="36"/>
        </w:rPr>
        <w:t>Internal Ranking</w:t>
      </w:r>
    </w:p>
    <w:p w:rsidR="00423090" w:rsidRPr="000C46C5" w:rsidRDefault="00423090" w:rsidP="00423090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0C46C5">
        <w:rPr>
          <w:rFonts w:ascii="Times New Roman" w:hAnsi="Times New Roman" w:cs="Times New Roman"/>
          <w:sz w:val="32"/>
          <w:szCs w:val="32"/>
        </w:rPr>
        <w:t xml:space="preserve">  A.B.V. Govt. Degree College Sunni  </w:t>
      </w:r>
    </w:p>
    <w:p w:rsidR="00423090" w:rsidRPr="00C750EF" w:rsidRDefault="00423090" w:rsidP="0042309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750EF">
        <w:rPr>
          <w:rFonts w:ascii="Times New Roman" w:hAnsi="Times New Roman" w:cs="Times New Roman"/>
          <w:sz w:val="32"/>
          <w:szCs w:val="32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750EF">
        <w:rPr>
          <w:rFonts w:ascii="Times New Roman" w:hAnsi="Times New Roman" w:cs="Times New Roman"/>
          <w:sz w:val="32"/>
          <w:szCs w:val="32"/>
        </w:rPr>
        <w:t>Institutional Management</w:t>
      </w:r>
    </w:p>
    <w:p w:rsidR="00423090" w:rsidRPr="000555DA" w:rsidRDefault="00423090" w:rsidP="00423090">
      <w:pPr>
        <w:pStyle w:val="ListParagraph"/>
        <w:numPr>
          <w:ilvl w:val="1"/>
          <w:numId w:val="2"/>
        </w:num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0555DA">
        <w:rPr>
          <w:rFonts w:ascii="Times New Roman" w:hAnsi="Times New Roman" w:cs="Times New Roman"/>
          <w:b/>
          <w:bCs/>
          <w:sz w:val="32"/>
          <w:szCs w:val="32"/>
        </w:rPr>
        <w:t>Prompt response to official correspondence</w:t>
      </w:r>
    </w:p>
    <w:p w:rsidR="00423090" w:rsidRPr="000555DA" w:rsidRDefault="00423090" w:rsidP="00423090">
      <w:pPr>
        <w:pStyle w:val="ListParagraph"/>
        <w:ind w:left="450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tbl>
      <w:tblPr>
        <w:tblW w:w="9345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9"/>
        <w:gridCol w:w="4376"/>
        <w:gridCol w:w="2070"/>
        <w:gridCol w:w="1440"/>
        <w:gridCol w:w="900"/>
      </w:tblGrid>
      <w:tr w:rsidR="00423090" w:rsidTr="0078558B">
        <w:trPr>
          <w:trHeight w:val="420"/>
        </w:trPr>
        <w:tc>
          <w:tcPr>
            <w:tcW w:w="559" w:type="dxa"/>
          </w:tcPr>
          <w:p w:rsidR="00423090" w:rsidRPr="002613E6" w:rsidRDefault="00423090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Sr. No</w:t>
            </w:r>
          </w:p>
        </w:tc>
        <w:tc>
          <w:tcPr>
            <w:tcW w:w="4376" w:type="dxa"/>
          </w:tcPr>
          <w:p w:rsidR="00423090" w:rsidRPr="002613E6" w:rsidRDefault="00423090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Activity</w:t>
            </w:r>
          </w:p>
        </w:tc>
        <w:tc>
          <w:tcPr>
            <w:tcW w:w="2070" w:type="dxa"/>
          </w:tcPr>
          <w:p w:rsidR="00423090" w:rsidRPr="002613E6" w:rsidRDefault="00423090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Distribution of</w:t>
            </w:r>
          </w:p>
          <w:p w:rsidR="00423090" w:rsidRPr="002613E6" w:rsidRDefault="00423090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1440" w:type="dxa"/>
          </w:tcPr>
          <w:p w:rsidR="00423090" w:rsidRPr="002613E6" w:rsidRDefault="00423090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3E6">
              <w:rPr>
                <w:rFonts w:ascii="Times New Roman" w:hAnsi="Times New Roman" w:cs="Times New Roman"/>
                <w:sz w:val="28"/>
                <w:szCs w:val="28"/>
              </w:rPr>
              <w:t>Scores</w:t>
            </w:r>
          </w:p>
        </w:tc>
        <w:tc>
          <w:tcPr>
            <w:tcW w:w="900" w:type="dxa"/>
          </w:tcPr>
          <w:p w:rsidR="00423090" w:rsidRPr="009E3569" w:rsidRDefault="00423090" w:rsidP="0078558B">
            <w:pPr>
              <w:spacing w:after="12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3090" w:rsidTr="0078558B">
        <w:trPr>
          <w:trHeight w:val="1062"/>
        </w:trPr>
        <w:tc>
          <w:tcPr>
            <w:tcW w:w="559" w:type="dxa"/>
          </w:tcPr>
          <w:p w:rsidR="00423090" w:rsidRPr="00A125DA" w:rsidRDefault="00423090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76" w:type="dxa"/>
          </w:tcPr>
          <w:p w:rsidR="00423090" w:rsidRPr="003D1EC1" w:rsidRDefault="00423090" w:rsidP="0078558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D1E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1E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Prompt response to official correspondence</w:t>
            </w:r>
          </w:p>
          <w:p w:rsidR="00423090" w:rsidRPr="00A125DA" w:rsidRDefault="00423090" w:rsidP="0078558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:rsidR="00423090" w:rsidRPr="00A125DA" w:rsidRDefault="00423090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25DA">
              <w:rPr>
                <w:rFonts w:ascii="Times New Roman" w:hAnsi="Times New Roman" w:cs="Times New Roman"/>
                <w:sz w:val="28"/>
                <w:szCs w:val="28"/>
              </w:rPr>
              <w:t>Yes=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0" w:type="dxa"/>
          </w:tcPr>
          <w:p w:rsidR="00423090" w:rsidRPr="00A125DA" w:rsidRDefault="00423090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:rsidR="00423090" w:rsidRPr="00A125DA" w:rsidRDefault="00423090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090" w:rsidTr="0078558B">
        <w:trPr>
          <w:trHeight w:val="207"/>
        </w:trPr>
        <w:tc>
          <w:tcPr>
            <w:tcW w:w="559" w:type="dxa"/>
          </w:tcPr>
          <w:p w:rsidR="00423090" w:rsidRPr="00A125DA" w:rsidRDefault="00423090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423090" w:rsidRPr="00A125DA" w:rsidRDefault="00423090" w:rsidP="0078558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:rsidR="00423090" w:rsidRPr="00A125DA" w:rsidRDefault="00423090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423090" w:rsidRPr="00A125DA" w:rsidRDefault="00423090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</w:tcPr>
          <w:p w:rsidR="00423090" w:rsidRPr="00A125DA" w:rsidRDefault="00423090" w:rsidP="0078558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304A" w:rsidRDefault="0011304A" w:rsidP="008007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1EC1" w:rsidRDefault="003D1EC1" w:rsidP="008007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1EC1" w:rsidRDefault="003D1EC1" w:rsidP="008007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1EC1" w:rsidRDefault="003D1EC1" w:rsidP="008007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1EC1" w:rsidRDefault="003D1EC1" w:rsidP="0080079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1EC1" w:rsidRDefault="003D1EC1" w:rsidP="003D1E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4.9 </w:t>
      </w:r>
      <w:r w:rsidRPr="003D1EC1">
        <w:rPr>
          <w:rFonts w:ascii="Times New Roman" w:hAnsi="Times New Roman" w:cs="Times New Roman"/>
          <w:b/>
          <w:bCs/>
          <w:sz w:val="28"/>
          <w:szCs w:val="28"/>
        </w:rPr>
        <w:t>Prompt response to official correspondence</w:t>
      </w:r>
    </w:p>
    <w:p w:rsidR="0054337C" w:rsidRDefault="00594619" w:rsidP="00540A5B">
      <w:pPr>
        <w:jc w:val="both"/>
        <w:rPr>
          <w:rFonts w:ascii="Times New Roman" w:hAnsi="Times New Roman" w:cs="Times New Roman"/>
          <w:sz w:val="28"/>
          <w:szCs w:val="28"/>
        </w:rPr>
      </w:pPr>
      <w:r w:rsidRPr="00594619">
        <w:rPr>
          <w:rFonts w:ascii="Times New Roman" w:hAnsi="Times New Roman" w:cs="Times New Roman"/>
          <w:sz w:val="28"/>
          <w:szCs w:val="28"/>
        </w:rPr>
        <w:t>In today's communication age, quick exchange of information is an important capability and characteristic of the office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4619">
        <w:t xml:space="preserve"> </w:t>
      </w:r>
      <w:r w:rsidRPr="00594619">
        <w:rPr>
          <w:rFonts w:ascii="Times New Roman" w:hAnsi="Times New Roman" w:cs="Times New Roman"/>
          <w:sz w:val="28"/>
          <w:szCs w:val="28"/>
        </w:rPr>
        <w:t xml:space="preserve">Government correspondence and requested </w:t>
      </w:r>
      <w:r w:rsidR="00540A5B" w:rsidRPr="00594619">
        <w:rPr>
          <w:rFonts w:ascii="Times New Roman" w:hAnsi="Times New Roman" w:cs="Times New Roman"/>
          <w:sz w:val="28"/>
          <w:szCs w:val="28"/>
        </w:rPr>
        <w:t>information</w:t>
      </w:r>
      <w:r w:rsidRPr="00594619">
        <w:rPr>
          <w:rFonts w:ascii="Times New Roman" w:hAnsi="Times New Roman" w:cs="Times New Roman"/>
          <w:sz w:val="28"/>
          <w:szCs w:val="28"/>
        </w:rPr>
        <w:t xml:space="preserve"> </w:t>
      </w:r>
      <w:r w:rsidR="00540A5B">
        <w:rPr>
          <w:rFonts w:ascii="Times New Roman" w:hAnsi="Times New Roman" w:cs="Times New Roman"/>
          <w:sz w:val="28"/>
          <w:szCs w:val="28"/>
        </w:rPr>
        <w:t>is</w:t>
      </w:r>
      <w:r w:rsidRPr="00594619">
        <w:rPr>
          <w:rFonts w:ascii="Times New Roman" w:hAnsi="Times New Roman" w:cs="Times New Roman"/>
          <w:sz w:val="28"/>
          <w:szCs w:val="28"/>
        </w:rPr>
        <w:t xml:space="preserve"> resolved promptly in Government College Sunni</w:t>
      </w:r>
      <w:r w:rsidR="0054337C">
        <w:rPr>
          <w:rFonts w:ascii="Times New Roman" w:hAnsi="Times New Roman" w:cs="Times New Roman"/>
          <w:sz w:val="28"/>
          <w:szCs w:val="28"/>
        </w:rPr>
        <w:t>.</w:t>
      </w:r>
    </w:p>
    <w:p w:rsidR="00594619" w:rsidRDefault="0054337C" w:rsidP="00540A5B">
      <w:pPr>
        <w:jc w:val="both"/>
        <w:rPr>
          <w:rFonts w:ascii="Times New Roman" w:hAnsi="Times New Roman" w:cs="Times New Roman"/>
          <w:sz w:val="28"/>
          <w:szCs w:val="28"/>
        </w:rPr>
      </w:pPr>
      <w:r w:rsidRPr="0054337C">
        <w:t xml:space="preserve"> </w:t>
      </w:r>
      <w:r w:rsidRPr="0054337C">
        <w:rPr>
          <w:rFonts w:ascii="Times New Roman" w:hAnsi="Times New Roman" w:cs="Times New Roman"/>
          <w:sz w:val="28"/>
          <w:szCs w:val="28"/>
        </w:rPr>
        <w:t xml:space="preserve">An office has been established for official correspondence in which </w:t>
      </w:r>
      <w:r w:rsidR="00540A5B">
        <w:rPr>
          <w:rFonts w:ascii="Times New Roman" w:hAnsi="Times New Roman" w:cs="Times New Roman"/>
          <w:sz w:val="28"/>
          <w:szCs w:val="28"/>
        </w:rPr>
        <w:t>office S</w:t>
      </w:r>
      <w:r w:rsidRPr="0054337C">
        <w:rPr>
          <w:rFonts w:ascii="Times New Roman" w:hAnsi="Times New Roman" w:cs="Times New Roman"/>
          <w:sz w:val="28"/>
          <w:szCs w:val="28"/>
        </w:rPr>
        <w:t>uperintendent</w:t>
      </w:r>
      <w:r w:rsidR="00540A5B">
        <w:rPr>
          <w:rFonts w:ascii="Times New Roman" w:hAnsi="Times New Roman" w:cs="Times New Roman"/>
          <w:sz w:val="28"/>
          <w:szCs w:val="28"/>
        </w:rPr>
        <w:t xml:space="preserve"> Grade-I &amp; Grade-II, Sr. Assistant </w:t>
      </w:r>
      <w:proofErr w:type="spellStart"/>
      <w:r w:rsidR="00540A5B">
        <w:rPr>
          <w:rFonts w:ascii="Times New Roman" w:hAnsi="Times New Roman" w:cs="Times New Roman"/>
          <w:sz w:val="28"/>
          <w:szCs w:val="28"/>
        </w:rPr>
        <w:t>alongwith</w:t>
      </w:r>
      <w:proofErr w:type="spellEnd"/>
      <w:r w:rsidRPr="0054337C">
        <w:rPr>
          <w:rFonts w:ascii="Times New Roman" w:hAnsi="Times New Roman" w:cs="Times New Roman"/>
          <w:sz w:val="28"/>
          <w:szCs w:val="28"/>
        </w:rPr>
        <w:t xml:space="preserve"> </w:t>
      </w:r>
      <w:r w:rsidR="00540A5B">
        <w:rPr>
          <w:rFonts w:ascii="Times New Roman" w:hAnsi="Times New Roman" w:cs="Times New Roman"/>
          <w:sz w:val="28"/>
          <w:szCs w:val="28"/>
        </w:rPr>
        <w:t xml:space="preserve">two </w:t>
      </w:r>
      <w:r w:rsidRPr="0054337C">
        <w:rPr>
          <w:rFonts w:ascii="Times New Roman" w:hAnsi="Times New Roman" w:cs="Times New Roman"/>
          <w:sz w:val="28"/>
          <w:szCs w:val="28"/>
        </w:rPr>
        <w:t>clerk</w:t>
      </w:r>
      <w:r w:rsidR="00540A5B">
        <w:rPr>
          <w:rFonts w:ascii="Times New Roman" w:hAnsi="Times New Roman" w:cs="Times New Roman"/>
          <w:sz w:val="28"/>
          <w:szCs w:val="28"/>
        </w:rPr>
        <w:t>s</w:t>
      </w:r>
      <w:r w:rsidRPr="0054337C">
        <w:rPr>
          <w:rFonts w:ascii="Times New Roman" w:hAnsi="Times New Roman" w:cs="Times New Roman"/>
          <w:sz w:val="28"/>
          <w:szCs w:val="28"/>
        </w:rPr>
        <w:t xml:space="preserve"> have been appointed. The official correspondence is processed quickly under the supervision of the principal, in which the comp</w:t>
      </w:r>
      <w:bookmarkStart w:id="0" w:name="_GoBack"/>
      <w:bookmarkEnd w:id="0"/>
      <w:r w:rsidRPr="0054337C">
        <w:rPr>
          <w:rFonts w:ascii="Times New Roman" w:hAnsi="Times New Roman" w:cs="Times New Roman"/>
          <w:sz w:val="28"/>
          <w:szCs w:val="28"/>
        </w:rPr>
        <w:t>lete procedure of official correspondence is followed. Modern means of communication are used for messages and information.</w:t>
      </w:r>
    </w:p>
    <w:p w:rsidR="00671B6D" w:rsidRPr="00594619" w:rsidRDefault="00671B6D" w:rsidP="00594619">
      <w:pPr>
        <w:rPr>
          <w:rFonts w:ascii="Times New Roman" w:hAnsi="Times New Roman" w:cs="Times New Roman"/>
          <w:sz w:val="28"/>
          <w:szCs w:val="28"/>
        </w:rPr>
      </w:pPr>
    </w:p>
    <w:p w:rsidR="003D1EC1" w:rsidRDefault="003D1EC1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4B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1584000</wp:posOffset>
            </wp:positionH>
            <wp:positionV relativeFrom="page">
              <wp:posOffset>792000</wp:posOffset>
            </wp:positionV>
            <wp:extent cx="5420330" cy="8349912"/>
            <wp:effectExtent l="19050" t="0" r="892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568" cy="8351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919051</wp:posOffset>
            </wp:positionH>
            <wp:positionV relativeFrom="page">
              <wp:posOffset>792000</wp:posOffset>
            </wp:positionV>
            <wp:extent cx="5740950" cy="8355524"/>
            <wp:effectExtent l="19050" t="0" r="0" b="0"/>
            <wp:wrapNone/>
            <wp:docPr id="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475" cy="835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74B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962250</wp:posOffset>
            </wp:positionH>
            <wp:positionV relativeFrom="page">
              <wp:posOffset>972000</wp:posOffset>
            </wp:positionV>
            <wp:extent cx="5704950" cy="8172000"/>
            <wp:effectExtent l="19050" t="0" r="0" b="0"/>
            <wp:wrapNone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461" cy="8178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4BA0" w:rsidRPr="00307B85" w:rsidRDefault="00874BA0" w:rsidP="003D1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874BA0" w:rsidRPr="00307B85" w:rsidSect="00307B8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BA0" w:rsidRDefault="00874BA0" w:rsidP="00874BA0">
      <w:pPr>
        <w:spacing w:after="0" w:line="240" w:lineRule="auto"/>
      </w:pPr>
      <w:r>
        <w:separator/>
      </w:r>
    </w:p>
  </w:endnote>
  <w:endnote w:type="continuationSeparator" w:id="0">
    <w:p w:rsidR="00874BA0" w:rsidRDefault="00874BA0" w:rsidP="00874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BA0" w:rsidRDefault="00874BA0" w:rsidP="00874BA0">
      <w:pPr>
        <w:spacing w:after="0" w:line="240" w:lineRule="auto"/>
      </w:pPr>
      <w:r>
        <w:separator/>
      </w:r>
    </w:p>
  </w:footnote>
  <w:footnote w:type="continuationSeparator" w:id="0">
    <w:p w:rsidR="00874BA0" w:rsidRDefault="00874BA0" w:rsidP="00874B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806B9"/>
    <w:multiLevelType w:val="multilevel"/>
    <w:tmpl w:val="42C00F9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upperRoman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7D4814F6"/>
    <w:multiLevelType w:val="multilevel"/>
    <w:tmpl w:val="A56A7F1E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7B85"/>
    <w:rsid w:val="0011304A"/>
    <w:rsid w:val="00307B85"/>
    <w:rsid w:val="003D1EC1"/>
    <w:rsid w:val="004149CA"/>
    <w:rsid w:val="00423090"/>
    <w:rsid w:val="004704AE"/>
    <w:rsid w:val="00540A5B"/>
    <w:rsid w:val="0054337C"/>
    <w:rsid w:val="00565605"/>
    <w:rsid w:val="00594619"/>
    <w:rsid w:val="00671B6D"/>
    <w:rsid w:val="0080079F"/>
    <w:rsid w:val="00874BA0"/>
    <w:rsid w:val="00FF1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0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3090"/>
    <w:pPr>
      <w:spacing w:after="160" w:line="259" w:lineRule="auto"/>
      <w:ind w:left="720"/>
      <w:contextualSpacing/>
    </w:pPr>
    <w:rPr>
      <w:kern w:val="2"/>
      <w:szCs w:val="22"/>
      <w:lang w:val="en-IN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09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90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874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4BA0"/>
  </w:style>
  <w:style w:type="paragraph" w:styleId="Footer">
    <w:name w:val="footer"/>
    <w:basedOn w:val="Normal"/>
    <w:link w:val="FooterChar"/>
    <w:uiPriority w:val="99"/>
    <w:semiHidden/>
    <w:unhideWhenUsed/>
    <w:rsid w:val="00874B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4B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Dalim kumar</dc:creator>
  <cp:lastModifiedBy>Dalim kumar</cp:lastModifiedBy>
  <cp:revision>10</cp:revision>
  <dcterms:created xsi:type="dcterms:W3CDTF">2024-10-17T10:14:00Z</dcterms:created>
  <dcterms:modified xsi:type="dcterms:W3CDTF">2024-10-20T05:39:00Z</dcterms:modified>
</cp:coreProperties>
</file>