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9BB0A" w14:textId="77777777" w:rsidR="0030714C" w:rsidRDefault="0030714C" w:rsidP="0030714C">
      <w:pPr>
        <w:rPr>
          <w:rFonts w:ascii="Times New Roman" w:hAnsi="Times New Roman" w:cs="Times New Roman"/>
          <w:sz w:val="32"/>
          <w:szCs w:val="32"/>
        </w:rPr>
      </w:pPr>
    </w:p>
    <w:p w14:paraId="08A92C27" w14:textId="77777777" w:rsidR="0030714C" w:rsidRDefault="0030714C" w:rsidP="0030714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88A333" wp14:editId="1BE99DFE">
            <wp:extent cx="2790825" cy="2743200"/>
            <wp:effectExtent l="19050" t="0" r="9525" b="0"/>
            <wp:docPr id="5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0F8C83" w14:textId="77777777" w:rsidR="0030714C" w:rsidRPr="002613E6" w:rsidRDefault="0030714C" w:rsidP="0030714C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14:paraId="388E6E35" w14:textId="77777777" w:rsidR="0030714C" w:rsidRPr="000C46C5" w:rsidRDefault="0030714C" w:rsidP="0030714C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14:paraId="4B26C151" w14:textId="77777777" w:rsidR="0030714C" w:rsidRDefault="0030714C" w:rsidP="003071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14:paraId="28D32701" w14:textId="77777777" w:rsidR="0038186B" w:rsidRPr="00C750EF" w:rsidRDefault="0038186B" w:rsidP="003071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78C1E64" w14:textId="77777777" w:rsidR="0030714C" w:rsidRPr="0038186B" w:rsidRDefault="0030714C" w:rsidP="0038186B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38186B">
        <w:rPr>
          <w:rFonts w:ascii="Times New Roman" w:hAnsi="Times New Roman" w:cs="Times New Roman"/>
          <w:b/>
          <w:bCs/>
          <w:sz w:val="32"/>
          <w:szCs w:val="32"/>
        </w:rPr>
        <w:t>Timely Submission of ACR</w:t>
      </w:r>
    </w:p>
    <w:tbl>
      <w:tblPr>
        <w:tblpPr w:leftFromText="180" w:rightFromText="180" w:vertAnchor="text" w:horzAnchor="margin" w:tblpY="372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"/>
        <w:gridCol w:w="4376"/>
        <w:gridCol w:w="2070"/>
        <w:gridCol w:w="1440"/>
        <w:gridCol w:w="900"/>
      </w:tblGrid>
      <w:tr w:rsidR="0038186B" w14:paraId="444C42D2" w14:textId="77777777" w:rsidTr="0038186B">
        <w:trPr>
          <w:trHeight w:val="420"/>
        </w:trPr>
        <w:tc>
          <w:tcPr>
            <w:tcW w:w="559" w:type="dxa"/>
          </w:tcPr>
          <w:p w14:paraId="6576B1AD" w14:textId="77777777" w:rsidR="0038186B" w:rsidRPr="002613E6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376" w:type="dxa"/>
          </w:tcPr>
          <w:p w14:paraId="158B2167" w14:textId="77777777" w:rsidR="0038186B" w:rsidRPr="002613E6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70" w:type="dxa"/>
          </w:tcPr>
          <w:p w14:paraId="158D20F2" w14:textId="77777777" w:rsidR="0038186B" w:rsidRPr="002613E6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14:paraId="6235A40D" w14:textId="77777777" w:rsidR="0038186B" w:rsidRPr="002613E6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40" w:type="dxa"/>
          </w:tcPr>
          <w:p w14:paraId="3EE37325" w14:textId="77777777" w:rsidR="0038186B" w:rsidRPr="002613E6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900" w:type="dxa"/>
          </w:tcPr>
          <w:p w14:paraId="36C525EA" w14:textId="77777777" w:rsidR="0038186B" w:rsidRPr="009E3569" w:rsidRDefault="0038186B" w:rsidP="0038186B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8186B" w14:paraId="439810E4" w14:textId="77777777" w:rsidTr="0038186B">
        <w:trPr>
          <w:trHeight w:val="1166"/>
        </w:trPr>
        <w:tc>
          <w:tcPr>
            <w:tcW w:w="559" w:type="dxa"/>
          </w:tcPr>
          <w:p w14:paraId="3CAC50B3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6" w:type="dxa"/>
          </w:tcPr>
          <w:p w14:paraId="39A0B7C6" w14:textId="77777777" w:rsidR="0038186B" w:rsidRPr="000555DA" w:rsidRDefault="0038186B" w:rsidP="003818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55DA">
              <w:rPr>
                <w:rFonts w:ascii="Times New Roman" w:hAnsi="Times New Roman" w:cs="Times New Roman"/>
                <w:sz w:val="28"/>
                <w:szCs w:val="28"/>
              </w:rPr>
              <w:t>Timely Submission of ACR</w:t>
            </w:r>
          </w:p>
          <w:p w14:paraId="65B6EB1D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14:paraId="35669C9D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Yes=3</w:t>
            </w:r>
          </w:p>
        </w:tc>
        <w:tc>
          <w:tcPr>
            <w:tcW w:w="1440" w:type="dxa"/>
          </w:tcPr>
          <w:p w14:paraId="3C930E26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00" w:type="dxa"/>
          </w:tcPr>
          <w:p w14:paraId="70929CD8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186B" w14:paraId="623AA5C0" w14:textId="77777777" w:rsidTr="0038186B">
        <w:trPr>
          <w:trHeight w:val="207"/>
        </w:trPr>
        <w:tc>
          <w:tcPr>
            <w:tcW w:w="559" w:type="dxa"/>
          </w:tcPr>
          <w:p w14:paraId="3BCCCF93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14:paraId="3B43FE96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14:paraId="3A8AA592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3FEAD26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14:paraId="0C458637" w14:textId="77777777" w:rsidR="0038186B" w:rsidRPr="00A125DA" w:rsidRDefault="0038186B" w:rsidP="003818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EF5924F" w14:textId="77777777" w:rsidR="0030714C" w:rsidRPr="00A125DA" w:rsidRDefault="0030714C" w:rsidP="0038186B">
      <w:pPr>
        <w:pStyle w:val="ListParagraph"/>
        <w:ind w:left="450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2DFADF8E" w14:textId="77777777" w:rsidR="0011304A" w:rsidRDefault="0011304A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5F11FF" w14:textId="77777777" w:rsidR="005978FF" w:rsidRDefault="005978FF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421B16" w14:textId="77777777" w:rsidR="005978FF" w:rsidRDefault="005978FF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15DE5B" w14:textId="77777777" w:rsidR="005978FF" w:rsidRDefault="005978FF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0007D9" w14:textId="77777777" w:rsidR="005978FF" w:rsidRDefault="005978FF" w:rsidP="00846263">
      <w:pPr>
        <w:pStyle w:val="ListParagraph"/>
        <w:numPr>
          <w:ilvl w:val="1"/>
          <w:numId w:val="3"/>
        </w:num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78FF">
        <w:rPr>
          <w:rFonts w:ascii="Times New Roman" w:hAnsi="Times New Roman" w:cs="Times New Roman"/>
          <w:b/>
          <w:bCs/>
          <w:sz w:val="28"/>
          <w:szCs w:val="28"/>
        </w:rPr>
        <w:lastRenderedPageBreak/>
        <w:t>Timely Submission of ACR</w:t>
      </w:r>
    </w:p>
    <w:p w14:paraId="1F39F1EA" w14:textId="77777777" w:rsidR="00333B45" w:rsidRDefault="00E228D3" w:rsidP="005978FF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E228D3">
        <w:rPr>
          <w:rFonts w:ascii="Times New Roman" w:hAnsi="Times New Roman" w:cs="Times New Roman"/>
          <w:sz w:val="28"/>
          <w:szCs w:val="28"/>
        </w:rPr>
        <w:t xml:space="preserve">ACR is an objective, factual and unbiased assessment of the conduct, competence, ability, work efficiency and performance of an officer or employee during his service. It is a confidential and reliable </w:t>
      </w:r>
      <w:r w:rsidRPr="00035780">
        <w:rPr>
          <w:rFonts w:ascii="Times New Roman" w:hAnsi="Times New Roman" w:cs="Times New Roman"/>
          <w:sz w:val="28"/>
          <w:szCs w:val="28"/>
        </w:rPr>
        <w:t>document.</w:t>
      </w:r>
    </w:p>
    <w:p w14:paraId="0D026EEF" w14:textId="77777777" w:rsidR="00333B45" w:rsidRDefault="00CA1A54" w:rsidP="005978FF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35780">
        <w:t xml:space="preserve"> </w:t>
      </w:r>
      <w:r w:rsidRPr="00035780">
        <w:rPr>
          <w:rFonts w:ascii="Times New Roman" w:hAnsi="Times New Roman" w:cs="Times New Roman"/>
          <w:sz w:val="28"/>
          <w:szCs w:val="28"/>
        </w:rPr>
        <w:t>In Government College Sunni, as per the Government Departmental order, at the end of the academic session, the ACR is submitted to the Principal by the teachers and employees.</w:t>
      </w:r>
      <w:r w:rsidR="003053FE" w:rsidRPr="00035780">
        <w:t xml:space="preserve"> </w:t>
      </w:r>
      <w:r w:rsidR="003053FE" w:rsidRPr="00035780">
        <w:rPr>
          <w:rFonts w:ascii="Times New Roman" w:hAnsi="Times New Roman" w:cs="Times New Roman"/>
          <w:sz w:val="28"/>
          <w:szCs w:val="28"/>
        </w:rPr>
        <w:t>The Principal sends the ACR along with his comments on the ACR to the Director of Higher Education Department.</w:t>
      </w:r>
    </w:p>
    <w:p w14:paraId="316680E5" w14:textId="77777777" w:rsidR="005978FF" w:rsidRPr="00035780" w:rsidRDefault="003053FE" w:rsidP="005978FF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35780">
        <w:rPr>
          <w:rFonts w:ascii="Times New Roman" w:hAnsi="Times New Roman" w:cs="Times New Roman"/>
          <w:sz w:val="28"/>
          <w:szCs w:val="28"/>
        </w:rPr>
        <w:t xml:space="preserve"> The Principal submits his ACR to the Director of Higher Education. The work of timely submission of ACR is done every year in the college.</w:t>
      </w:r>
    </w:p>
    <w:p w14:paraId="446BA244" w14:textId="77777777" w:rsidR="005978FF" w:rsidRPr="00035780" w:rsidRDefault="005978FF" w:rsidP="005978FF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14:paraId="703CD2B5" w14:textId="77777777" w:rsidR="005978FF" w:rsidRPr="0038186B" w:rsidRDefault="005978FF" w:rsidP="005978FF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</w:p>
    <w:p w14:paraId="686C58F2" w14:textId="77777777" w:rsidR="005978FF" w:rsidRDefault="005978FF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9D2B09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88BA0E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56975B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F96A08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658502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AC57E0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B3DE0D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5A82FA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5F53D0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1F25BC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F76899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74A479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D6AF91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1A1FF3" w14:textId="77777777" w:rsidR="00B706F8" w:rsidRDefault="00F15BEE" w:rsidP="003C11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59264" behindDoc="1" locked="0" layoutInCell="1" allowOverlap="1" wp14:anchorId="6C5ED12B" wp14:editId="0C8B4BCC">
            <wp:simplePos x="0" y="0"/>
            <wp:positionH relativeFrom="page">
              <wp:posOffset>804606</wp:posOffset>
            </wp:positionH>
            <wp:positionV relativeFrom="page">
              <wp:posOffset>781049</wp:posOffset>
            </wp:positionV>
            <wp:extent cx="5532694" cy="8658225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694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871B0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3E408F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3F7CB3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9FB532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F714A7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E05489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17EE01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1254DD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44E541D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FDAE5C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16C063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DF5BF3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D745C8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9CCE97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AE54E4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FB8717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7A7C82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076A82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8DCA8E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A06E72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B9E27B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326512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5C3BF4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74E65F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B67F1C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3742A4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0475E1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2B0C95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8E93C8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 wp14:anchorId="56E7773F" wp14:editId="08D69730">
            <wp:simplePos x="0" y="0"/>
            <wp:positionH relativeFrom="page">
              <wp:posOffset>1209675</wp:posOffset>
            </wp:positionH>
            <wp:positionV relativeFrom="page">
              <wp:posOffset>1133475</wp:posOffset>
            </wp:positionV>
            <wp:extent cx="5762164" cy="7410450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64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84FD3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AB2844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34B802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83EF94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8AEC37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94BFBD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8C939E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080C0E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C3785C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ED4441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603B92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DA0E3A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60BE23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6AE9F5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9E1A0B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5A011E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E9D61B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C7AD76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56780A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47C7E4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CC2868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F36F6EE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ABC9A5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63C031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D0FE4E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B8BC66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220422A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8A54A3" w14:textId="77777777" w:rsidR="00B706F8" w:rsidRDefault="00B706F8" w:rsidP="003C11B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706F8" w:rsidSect="005978F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74305"/>
    <w:multiLevelType w:val="multilevel"/>
    <w:tmpl w:val="B4A0EAF6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7B806B9"/>
    <w:multiLevelType w:val="multilevel"/>
    <w:tmpl w:val="42C00F9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3EC434DF"/>
    <w:multiLevelType w:val="multilevel"/>
    <w:tmpl w:val="04CECAF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 w16cid:durableId="528302337">
    <w:abstractNumId w:val="1"/>
  </w:num>
  <w:num w:numId="2" w16cid:durableId="1658337594">
    <w:abstractNumId w:val="0"/>
  </w:num>
  <w:num w:numId="3" w16cid:durableId="631054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5827"/>
    <w:rsid w:val="00035780"/>
    <w:rsid w:val="0011304A"/>
    <w:rsid w:val="001C4B1A"/>
    <w:rsid w:val="003053FE"/>
    <w:rsid w:val="0030714C"/>
    <w:rsid w:val="00333B45"/>
    <w:rsid w:val="0034624C"/>
    <w:rsid w:val="0038186B"/>
    <w:rsid w:val="003C11BF"/>
    <w:rsid w:val="005978FF"/>
    <w:rsid w:val="00633138"/>
    <w:rsid w:val="00785827"/>
    <w:rsid w:val="00800BB2"/>
    <w:rsid w:val="00846263"/>
    <w:rsid w:val="00B706F8"/>
    <w:rsid w:val="00CA1A54"/>
    <w:rsid w:val="00E228D3"/>
    <w:rsid w:val="00E34943"/>
    <w:rsid w:val="00F1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A277B"/>
  <w15:docId w15:val="{1B4A48ED-37F8-4ACF-AF09-6AB8620BF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14C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14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14C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Manish Pal</cp:lastModifiedBy>
  <cp:revision>12</cp:revision>
  <dcterms:created xsi:type="dcterms:W3CDTF">2024-10-17T07:20:00Z</dcterms:created>
  <dcterms:modified xsi:type="dcterms:W3CDTF">2024-10-22T07:03:00Z</dcterms:modified>
</cp:coreProperties>
</file>