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D" w:rsidRDefault="00F7142D" w:rsidP="00F7142D">
      <w:pPr>
        <w:rPr>
          <w:rFonts w:ascii="Times New Roman" w:hAnsi="Times New Roman" w:cs="Times New Roman"/>
          <w:sz w:val="32"/>
          <w:szCs w:val="32"/>
        </w:rPr>
      </w:pPr>
    </w:p>
    <w:p w:rsidR="00F7142D" w:rsidRDefault="00F7142D" w:rsidP="00F7142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743200"/>
            <wp:effectExtent l="19050" t="0" r="9525" b="0"/>
            <wp:docPr id="7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2D" w:rsidRPr="002613E6" w:rsidRDefault="00F7142D" w:rsidP="00F7142D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F7142D" w:rsidRPr="000C46C5" w:rsidRDefault="00F7142D" w:rsidP="00F7142D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F7142D" w:rsidRDefault="00F7142D" w:rsidP="00F714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F7142D" w:rsidRPr="00D37C25" w:rsidRDefault="00F7142D" w:rsidP="00F7142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D37C25">
        <w:rPr>
          <w:rFonts w:ascii="Times New Roman" w:hAnsi="Times New Roman" w:cs="Times New Roman"/>
          <w:b/>
          <w:bCs/>
          <w:sz w:val="32"/>
          <w:szCs w:val="32"/>
        </w:rPr>
        <w:t xml:space="preserve">Proper maintenance of office records </w:t>
      </w:r>
    </w:p>
    <w:p w:rsidR="00F7142D" w:rsidRPr="00C750EF" w:rsidRDefault="00F7142D" w:rsidP="00F714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6"/>
        <w:gridCol w:w="4139"/>
        <w:gridCol w:w="2034"/>
        <w:gridCol w:w="1405"/>
        <w:gridCol w:w="851"/>
      </w:tblGrid>
      <w:tr w:rsidR="00F7142D" w:rsidTr="0078558B">
        <w:trPr>
          <w:trHeight w:val="420"/>
        </w:trPr>
        <w:tc>
          <w:tcPr>
            <w:tcW w:w="559" w:type="dxa"/>
          </w:tcPr>
          <w:p w:rsidR="00F7142D" w:rsidRPr="002613E6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:rsidR="00F7142D" w:rsidRPr="002613E6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:rsidR="00F7142D" w:rsidRPr="002613E6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F7142D" w:rsidRPr="002613E6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:rsidR="00F7142D" w:rsidRPr="002613E6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:rsidR="00F7142D" w:rsidRPr="009E3569" w:rsidRDefault="00F7142D" w:rsidP="0078558B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142D" w:rsidTr="0078558B">
        <w:trPr>
          <w:trHeight w:val="301"/>
        </w:trPr>
        <w:tc>
          <w:tcPr>
            <w:tcW w:w="559" w:type="dxa"/>
          </w:tcPr>
          <w:p w:rsidR="00F7142D" w:rsidRPr="00CE7091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0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4.10.1</w:t>
            </w:r>
          </w:p>
        </w:tc>
        <w:tc>
          <w:tcPr>
            <w:tcW w:w="4376" w:type="dxa"/>
          </w:tcPr>
          <w:p w:rsidR="00F7142D" w:rsidRPr="00CE7091" w:rsidRDefault="00F7142D" w:rsidP="0078558B">
            <w:pPr>
              <w:rPr>
                <w:rFonts w:ascii="Times New Roman" w:hAnsi="Times New Roman" w:cs="Times New Roman"/>
                <w:b/>
                <w:bCs/>
              </w:rPr>
            </w:pPr>
            <w:r w:rsidRPr="00CE7091">
              <w:rPr>
                <w:rFonts w:ascii="Times New Roman" w:hAnsi="Times New Roman" w:cs="Times New Roman"/>
                <w:b/>
                <w:bCs/>
              </w:rPr>
              <w:t xml:space="preserve">Cash Books </w:t>
            </w:r>
          </w:p>
        </w:tc>
        <w:tc>
          <w:tcPr>
            <w:tcW w:w="2070" w:type="dxa"/>
            <w:vMerge w:val="restart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Yes=10</w:t>
            </w:r>
          </w:p>
        </w:tc>
        <w:tc>
          <w:tcPr>
            <w:tcW w:w="1440" w:type="dxa"/>
            <w:vMerge w:val="restart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0" w:type="dxa"/>
            <w:vMerge w:val="restart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42D" w:rsidTr="0078558B">
        <w:trPr>
          <w:trHeight w:val="255"/>
        </w:trPr>
        <w:tc>
          <w:tcPr>
            <w:tcW w:w="559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4.10.2</w:t>
            </w:r>
          </w:p>
        </w:tc>
        <w:tc>
          <w:tcPr>
            <w:tcW w:w="4376" w:type="dxa"/>
          </w:tcPr>
          <w:p w:rsidR="00F7142D" w:rsidRPr="00DC50BE" w:rsidRDefault="00F7142D" w:rsidP="007855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Stock register </w:t>
            </w:r>
            <w:bookmarkStart w:id="0" w:name="_GoBack"/>
            <w:bookmarkEnd w:id="0"/>
          </w:p>
        </w:tc>
        <w:tc>
          <w:tcPr>
            <w:tcW w:w="207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42D" w:rsidTr="0078558B">
        <w:trPr>
          <w:trHeight w:val="255"/>
        </w:trPr>
        <w:tc>
          <w:tcPr>
            <w:tcW w:w="559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4.10.3</w:t>
            </w:r>
          </w:p>
        </w:tc>
        <w:tc>
          <w:tcPr>
            <w:tcW w:w="4376" w:type="dxa"/>
          </w:tcPr>
          <w:p w:rsidR="00F7142D" w:rsidRPr="00DC50BE" w:rsidRDefault="00F7142D" w:rsidP="007855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 Register </w:t>
            </w:r>
          </w:p>
        </w:tc>
        <w:tc>
          <w:tcPr>
            <w:tcW w:w="207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42D" w:rsidTr="0078558B">
        <w:trPr>
          <w:trHeight w:val="240"/>
        </w:trPr>
        <w:tc>
          <w:tcPr>
            <w:tcW w:w="559" w:type="dxa"/>
          </w:tcPr>
          <w:p w:rsidR="00F7142D" w:rsidRPr="00A125DA" w:rsidRDefault="00F7142D" w:rsidP="00F7142D">
            <w:pPr>
              <w:tabs>
                <w:tab w:val="left" w:pos="225"/>
                <w:tab w:val="center" w:pos="35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4.10.4</w:t>
            </w:r>
          </w:p>
        </w:tc>
        <w:tc>
          <w:tcPr>
            <w:tcW w:w="4376" w:type="dxa"/>
          </w:tcPr>
          <w:p w:rsidR="00F7142D" w:rsidRDefault="00F7142D" w:rsidP="007855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Leave Records </w:t>
            </w:r>
          </w:p>
        </w:tc>
        <w:tc>
          <w:tcPr>
            <w:tcW w:w="207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42D" w:rsidTr="0078558B">
        <w:trPr>
          <w:trHeight w:val="228"/>
        </w:trPr>
        <w:tc>
          <w:tcPr>
            <w:tcW w:w="559" w:type="dxa"/>
          </w:tcPr>
          <w:p w:rsidR="00F7142D" w:rsidRPr="00A125DA" w:rsidRDefault="00F7142D" w:rsidP="00F7142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4.10.5</w:t>
            </w:r>
          </w:p>
        </w:tc>
        <w:tc>
          <w:tcPr>
            <w:tcW w:w="4376" w:type="dxa"/>
          </w:tcPr>
          <w:p w:rsidR="00F7142D" w:rsidRDefault="00F7142D" w:rsidP="007855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Fine Funds </w:t>
            </w:r>
          </w:p>
        </w:tc>
        <w:tc>
          <w:tcPr>
            <w:tcW w:w="207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142D" w:rsidTr="0078558B">
        <w:trPr>
          <w:trHeight w:val="207"/>
        </w:trPr>
        <w:tc>
          <w:tcPr>
            <w:tcW w:w="559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F7142D" w:rsidRPr="00A125DA" w:rsidRDefault="00F7142D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F7142D" w:rsidRPr="00A125DA" w:rsidRDefault="00F7142D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04A" w:rsidRDefault="0011304A" w:rsidP="00CB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091" w:rsidRDefault="00CE7091" w:rsidP="00CB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091" w:rsidRDefault="00CE7091" w:rsidP="00CE70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091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4.10.1 Cash Books</w:t>
      </w:r>
    </w:p>
    <w:p w:rsidR="00830094" w:rsidRPr="00830094" w:rsidRDefault="00CE7091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094">
        <w:rPr>
          <w:rFonts w:ascii="Times New Roman" w:hAnsi="Times New Roman" w:cs="Times New Roman"/>
          <w:sz w:val="28"/>
          <w:szCs w:val="28"/>
        </w:rPr>
        <w:t>Cash Book is a financial journal which contains clear and authentic details of income and expenditure from various sources of the institution.</w:t>
      </w:r>
    </w:p>
    <w:p w:rsidR="0057355D" w:rsidRDefault="00830094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094">
        <w:t xml:space="preserve"> </w:t>
      </w:r>
      <w:r w:rsidRPr="00830094">
        <w:rPr>
          <w:rFonts w:ascii="Times New Roman" w:hAnsi="Times New Roman" w:cs="Times New Roman"/>
          <w:sz w:val="28"/>
          <w:szCs w:val="28"/>
        </w:rPr>
        <w:t xml:space="preserve">For transparency in financial management in Government College Sunni, accounting of income and expenditure is done regularly by the authorized officer as per the rules of the Finance Department. </w:t>
      </w:r>
    </w:p>
    <w:p w:rsidR="00CE7091" w:rsidRDefault="00830094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094">
        <w:rPr>
          <w:rFonts w:ascii="Times New Roman" w:hAnsi="Times New Roman" w:cs="Times New Roman"/>
          <w:sz w:val="28"/>
          <w:szCs w:val="28"/>
        </w:rPr>
        <w:t>Cash book accounting in the college is done with full transparency and on time under the supervision of the Principal.</w:t>
      </w: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B6B" w:rsidRDefault="00240B6B" w:rsidP="00240B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B6B" w:rsidRPr="00372C44" w:rsidRDefault="00240B6B" w:rsidP="00240B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C44">
        <w:rPr>
          <w:rFonts w:ascii="Times New Roman" w:hAnsi="Times New Roman" w:cs="Times New Roman"/>
          <w:b/>
          <w:bCs/>
          <w:sz w:val="24"/>
          <w:szCs w:val="24"/>
        </w:rPr>
        <w:lastRenderedPageBreak/>
        <w:t>Detail of Funds, Cash Books &amp; Stock Register in r/o ABV GDC Sunni</w:t>
      </w:r>
    </w:p>
    <w:tbl>
      <w:tblPr>
        <w:tblStyle w:val="TableGrid"/>
        <w:tblW w:w="9468" w:type="dxa"/>
        <w:tblLook w:val="04A0"/>
      </w:tblPr>
      <w:tblGrid>
        <w:gridCol w:w="828"/>
        <w:gridCol w:w="3510"/>
        <w:gridCol w:w="2160"/>
        <w:gridCol w:w="1890"/>
        <w:gridCol w:w="1080"/>
      </w:tblGrid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Sr. No. 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Name of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Cash Book Maintained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Stock Register Maintained</w:t>
            </w:r>
          </w:p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Remarks </w:t>
            </w: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University Development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College General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I – card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Fine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A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Library Security Fund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Rovers Rangers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Sports Fund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Campus Beautification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Geography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Book Replacement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Magazine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Chemistry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General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Zoology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Physics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Botany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Building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Furniture replacement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House exam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Science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NCC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BCA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Prospectus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PTA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NSS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6B" w:rsidRPr="00D00B1D" w:rsidTr="000A3BDF">
        <w:tc>
          <w:tcPr>
            <w:tcW w:w="828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1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 xml:space="preserve">Computer Fund </w:t>
            </w:r>
          </w:p>
        </w:tc>
        <w:tc>
          <w:tcPr>
            <w:tcW w:w="216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1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:rsidR="00240B6B" w:rsidRPr="00D00B1D" w:rsidRDefault="00240B6B" w:rsidP="000A3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0B6B" w:rsidRPr="00830094" w:rsidRDefault="00240B6B" w:rsidP="00773C14">
      <w:pPr>
        <w:tabs>
          <w:tab w:val="left" w:pos="3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091" w:rsidRDefault="00CE709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969450</wp:posOffset>
            </wp:positionH>
            <wp:positionV relativeFrom="page">
              <wp:posOffset>1058400</wp:posOffset>
            </wp:positionV>
            <wp:extent cx="5524950" cy="8161216"/>
            <wp:effectExtent l="1905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16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1106250</wp:posOffset>
            </wp:positionH>
            <wp:positionV relativeFrom="page">
              <wp:posOffset>640800</wp:posOffset>
            </wp:positionV>
            <wp:extent cx="5460150" cy="8942400"/>
            <wp:effectExtent l="19050" t="0" r="7200" b="0"/>
            <wp:wrapNone/>
            <wp:docPr id="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49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933449</wp:posOffset>
            </wp:positionH>
            <wp:positionV relativeFrom="page">
              <wp:posOffset>1066800</wp:posOffset>
            </wp:positionV>
            <wp:extent cx="5572125" cy="8066405"/>
            <wp:effectExtent l="19050" t="0" r="9525" b="0"/>
            <wp:wrapNone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962025</wp:posOffset>
            </wp:positionV>
            <wp:extent cx="5715000" cy="8172450"/>
            <wp:effectExtent l="19050" t="0" r="0" b="0"/>
            <wp:wrapNone/>
            <wp:docPr id="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6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1123950</wp:posOffset>
            </wp:positionV>
            <wp:extent cx="5543550" cy="8020050"/>
            <wp:effectExtent l="19050" t="0" r="0" b="0"/>
            <wp:wrapNone/>
            <wp:docPr id="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847725</wp:posOffset>
            </wp:positionH>
            <wp:positionV relativeFrom="page">
              <wp:posOffset>1028700</wp:posOffset>
            </wp:positionV>
            <wp:extent cx="5781675" cy="8115300"/>
            <wp:effectExtent l="19050" t="0" r="9525" b="0"/>
            <wp:wrapNone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6B7575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1209675</wp:posOffset>
            </wp:positionV>
            <wp:extent cx="5597525" cy="7934325"/>
            <wp:effectExtent l="19050" t="0" r="3175" b="0"/>
            <wp:wrapNone/>
            <wp:docPr id="10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5E1" w:rsidRPr="00CE7091" w:rsidRDefault="005325E1" w:rsidP="00CE7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325E1" w:rsidRPr="00CE7091" w:rsidSect="00CB219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44790ED8"/>
    <w:multiLevelType w:val="multilevel"/>
    <w:tmpl w:val="5016B716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B2194"/>
    <w:rsid w:val="0011304A"/>
    <w:rsid w:val="00240B6B"/>
    <w:rsid w:val="00343A43"/>
    <w:rsid w:val="00447384"/>
    <w:rsid w:val="004704AE"/>
    <w:rsid w:val="0048675D"/>
    <w:rsid w:val="005325E1"/>
    <w:rsid w:val="0057355D"/>
    <w:rsid w:val="006B7575"/>
    <w:rsid w:val="00773C14"/>
    <w:rsid w:val="00830086"/>
    <w:rsid w:val="00830094"/>
    <w:rsid w:val="00A5514C"/>
    <w:rsid w:val="00CB2194"/>
    <w:rsid w:val="00CE7091"/>
    <w:rsid w:val="00F7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142D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2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2D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240B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9</cp:revision>
  <dcterms:created xsi:type="dcterms:W3CDTF">2024-10-17T10:45:00Z</dcterms:created>
  <dcterms:modified xsi:type="dcterms:W3CDTF">2024-10-20T05:43:00Z</dcterms:modified>
</cp:coreProperties>
</file>