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F427" w14:textId="542DCCF3" w:rsidR="003A2BDE" w:rsidRPr="009B4C47" w:rsidRDefault="003A2BDE" w:rsidP="000F5E05">
      <w:pPr>
        <w:jc w:val="center"/>
        <w:rPr>
          <w:rFonts w:ascii="Cambria" w:hAnsi="Cambria"/>
          <w:b/>
          <w:bCs/>
          <w:sz w:val="24"/>
          <w:szCs w:val="24"/>
        </w:rPr>
      </w:pPr>
      <w:r w:rsidRPr="009B4C47">
        <w:rPr>
          <w:rFonts w:ascii="Cambria" w:hAnsi="Cambria"/>
          <w:b/>
          <w:bCs/>
          <w:sz w:val="24"/>
          <w:szCs w:val="24"/>
        </w:rPr>
        <w:t>A.B.V. GDC SUNNI, SHIMLA (H.P)</w:t>
      </w:r>
    </w:p>
    <w:p w14:paraId="0452C766" w14:textId="271CA550" w:rsidR="003A2BDE" w:rsidRPr="009B4C47" w:rsidRDefault="003A2BDE" w:rsidP="000F5E05">
      <w:pPr>
        <w:jc w:val="center"/>
        <w:rPr>
          <w:rFonts w:ascii="Cambria" w:hAnsi="Cambria"/>
          <w:b/>
          <w:bCs/>
          <w:sz w:val="24"/>
          <w:szCs w:val="24"/>
        </w:rPr>
      </w:pPr>
      <w:r w:rsidRPr="009B4C47">
        <w:rPr>
          <w:rFonts w:ascii="Cambria" w:hAnsi="Cambria"/>
          <w:b/>
          <w:bCs/>
          <w:sz w:val="24"/>
          <w:szCs w:val="24"/>
        </w:rPr>
        <w:t xml:space="preserve">Teaching Learning Schedule </w:t>
      </w:r>
      <w:r w:rsidR="000F5E05" w:rsidRPr="009B4C47">
        <w:rPr>
          <w:rFonts w:ascii="Cambria" w:hAnsi="Cambria"/>
          <w:b/>
          <w:bCs/>
          <w:sz w:val="24"/>
          <w:szCs w:val="24"/>
        </w:rPr>
        <w:t>of CHEM</w:t>
      </w:r>
      <w:r w:rsidRPr="009B4C47">
        <w:rPr>
          <w:rFonts w:ascii="Cambria" w:hAnsi="Cambria"/>
          <w:b/>
          <w:bCs/>
          <w:sz w:val="24"/>
          <w:szCs w:val="24"/>
        </w:rPr>
        <w:t xml:space="preserve">102 </w:t>
      </w:r>
      <w:r w:rsidRPr="009B4C47">
        <w:rPr>
          <w:rFonts w:ascii="Cambria" w:hAnsi="Cambria"/>
          <w:b/>
          <w:bCs/>
          <w:sz w:val="24"/>
          <w:szCs w:val="24"/>
          <w:vertAlign w:val="superscript"/>
        </w:rPr>
        <w:t>Th</w:t>
      </w:r>
      <w:r w:rsidRPr="009B4C47">
        <w:rPr>
          <w:rFonts w:ascii="Cambria" w:hAnsi="Cambria"/>
          <w:b/>
          <w:bCs/>
          <w:sz w:val="24"/>
          <w:szCs w:val="24"/>
        </w:rPr>
        <w:t xml:space="preserve"> and </w:t>
      </w:r>
      <w:r w:rsidR="000F5E05" w:rsidRPr="009B4C47">
        <w:rPr>
          <w:rFonts w:ascii="Cambria" w:hAnsi="Cambria"/>
          <w:b/>
          <w:bCs/>
          <w:sz w:val="24"/>
          <w:szCs w:val="24"/>
        </w:rPr>
        <w:t>CHEM</w:t>
      </w:r>
      <w:r w:rsidRPr="009B4C47">
        <w:rPr>
          <w:rFonts w:ascii="Cambria" w:hAnsi="Cambria"/>
          <w:b/>
          <w:bCs/>
          <w:sz w:val="24"/>
          <w:szCs w:val="24"/>
        </w:rPr>
        <w:t xml:space="preserve">102 </w:t>
      </w:r>
      <w:r w:rsidRPr="009B4C47">
        <w:rPr>
          <w:rFonts w:ascii="Cambria" w:hAnsi="Cambria"/>
          <w:b/>
          <w:bCs/>
          <w:sz w:val="24"/>
          <w:szCs w:val="24"/>
          <w:vertAlign w:val="superscript"/>
        </w:rPr>
        <w:t>PR</w:t>
      </w:r>
      <w:r w:rsidRPr="009B4C47">
        <w:rPr>
          <w:rFonts w:ascii="Cambria" w:hAnsi="Cambria"/>
          <w:b/>
          <w:bCs/>
          <w:sz w:val="24"/>
          <w:szCs w:val="24"/>
        </w:rPr>
        <w:t xml:space="preserve"> (2023-24)</w:t>
      </w:r>
    </w:p>
    <w:p w14:paraId="40054E16" w14:textId="43AE9BB1" w:rsidR="000F5E05" w:rsidRPr="009B4C47" w:rsidRDefault="000F5E05" w:rsidP="000F5E05">
      <w:pPr>
        <w:spacing w:after="0" w:line="240" w:lineRule="auto"/>
        <w:jc w:val="center"/>
        <w:rPr>
          <w:rFonts w:ascii="Cambria" w:hAnsi="Cambria"/>
          <w:b/>
          <w:bCs/>
          <w:sz w:val="24"/>
          <w:szCs w:val="24"/>
        </w:rPr>
      </w:pPr>
      <w:r w:rsidRPr="009B4C47">
        <w:rPr>
          <w:rFonts w:ascii="Cambria" w:hAnsi="Cambria"/>
          <w:b/>
          <w:bCs/>
          <w:sz w:val="24"/>
          <w:szCs w:val="24"/>
        </w:rPr>
        <w:t>STATES OF MATTER, CHEMICAL KINETICS &amp; FUNCTIONAL ORGANIC CHEMISTRY</w:t>
      </w:r>
    </w:p>
    <w:p w14:paraId="748AA6D7" w14:textId="77777777" w:rsidR="000F5E05" w:rsidRPr="009B4C47" w:rsidRDefault="000F5E05" w:rsidP="000F5E05">
      <w:pPr>
        <w:spacing w:after="0" w:line="240" w:lineRule="auto"/>
        <w:jc w:val="center"/>
        <w:rPr>
          <w:rFonts w:ascii="Cambria" w:hAnsi="Cambria"/>
          <w:b/>
          <w:bCs/>
          <w:sz w:val="24"/>
          <w:szCs w:val="24"/>
        </w:rPr>
      </w:pPr>
    </w:p>
    <w:tbl>
      <w:tblPr>
        <w:tblStyle w:val="TableGrid"/>
        <w:tblW w:w="9493" w:type="dxa"/>
        <w:tblLook w:val="04A0" w:firstRow="1" w:lastRow="0" w:firstColumn="1" w:lastColumn="0" w:noHBand="0" w:noVBand="1"/>
      </w:tblPr>
      <w:tblGrid>
        <w:gridCol w:w="1413"/>
        <w:gridCol w:w="5969"/>
        <w:gridCol w:w="2111"/>
      </w:tblGrid>
      <w:tr w:rsidR="00E77905" w:rsidRPr="009B4C47" w14:paraId="47263DB4" w14:textId="77777777" w:rsidTr="00937E88">
        <w:tc>
          <w:tcPr>
            <w:tcW w:w="1413" w:type="dxa"/>
          </w:tcPr>
          <w:p w14:paraId="305F4535" w14:textId="2D47E1FC" w:rsidR="003A2BDE" w:rsidRPr="009B4C47" w:rsidRDefault="003A2BDE">
            <w:pPr>
              <w:rPr>
                <w:rFonts w:ascii="Cambria" w:hAnsi="Cambria"/>
                <w:b/>
                <w:bCs/>
                <w:sz w:val="20"/>
                <w:szCs w:val="20"/>
                <w:lang w:val="en-US"/>
              </w:rPr>
            </w:pPr>
            <w:r w:rsidRPr="009B4C47">
              <w:rPr>
                <w:rFonts w:ascii="Cambria" w:hAnsi="Cambria"/>
                <w:b/>
                <w:bCs/>
                <w:sz w:val="20"/>
                <w:szCs w:val="20"/>
              </w:rPr>
              <w:t>Date</w:t>
            </w:r>
          </w:p>
        </w:tc>
        <w:tc>
          <w:tcPr>
            <w:tcW w:w="5969" w:type="dxa"/>
          </w:tcPr>
          <w:p w14:paraId="51EEBF52" w14:textId="5420F945" w:rsidR="003A2BDE" w:rsidRPr="009B4C47" w:rsidRDefault="003A2BDE">
            <w:pPr>
              <w:rPr>
                <w:rFonts w:ascii="Cambria" w:hAnsi="Cambria"/>
                <w:b/>
                <w:bCs/>
                <w:sz w:val="20"/>
                <w:szCs w:val="20"/>
                <w:lang w:val="en-US"/>
              </w:rPr>
            </w:pPr>
            <w:r w:rsidRPr="009B4C47">
              <w:rPr>
                <w:rFonts w:ascii="Cambria" w:hAnsi="Cambria"/>
                <w:b/>
                <w:bCs/>
                <w:sz w:val="20"/>
                <w:szCs w:val="20"/>
              </w:rPr>
              <w:t>Topics to be Covered</w:t>
            </w:r>
          </w:p>
        </w:tc>
        <w:tc>
          <w:tcPr>
            <w:tcW w:w="2111" w:type="dxa"/>
          </w:tcPr>
          <w:p w14:paraId="4F2E880D" w14:textId="09DF3323" w:rsidR="003A2BDE" w:rsidRPr="009B4C47" w:rsidRDefault="003A2BDE">
            <w:pPr>
              <w:rPr>
                <w:rFonts w:ascii="Cambria" w:hAnsi="Cambria"/>
                <w:b/>
                <w:bCs/>
                <w:sz w:val="20"/>
                <w:szCs w:val="20"/>
                <w:lang w:val="en-US"/>
              </w:rPr>
            </w:pPr>
            <w:r w:rsidRPr="009B4C47">
              <w:rPr>
                <w:rFonts w:ascii="Cambria" w:hAnsi="Cambria"/>
                <w:b/>
                <w:bCs/>
                <w:sz w:val="20"/>
                <w:szCs w:val="20"/>
              </w:rPr>
              <w:t>Teaching Method</w:t>
            </w:r>
          </w:p>
        </w:tc>
      </w:tr>
      <w:tr w:rsidR="00E77905" w:rsidRPr="009B4C47" w14:paraId="1851CB6E" w14:textId="77777777" w:rsidTr="00937E88">
        <w:tc>
          <w:tcPr>
            <w:tcW w:w="1413" w:type="dxa"/>
          </w:tcPr>
          <w:p w14:paraId="2119FA35" w14:textId="5BB1DF22" w:rsidR="003A2BDE" w:rsidRPr="009B4C47" w:rsidRDefault="003A2BDE">
            <w:pPr>
              <w:rPr>
                <w:rFonts w:ascii="Cambria" w:hAnsi="Cambria"/>
                <w:sz w:val="20"/>
                <w:szCs w:val="20"/>
                <w:lang w:val="en-US"/>
              </w:rPr>
            </w:pPr>
            <w:r w:rsidRPr="009B4C47">
              <w:rPr>
                <w:rFonts w:ascii="Cambria" w:hAnsi="Cambria"/>
                <w:sz w:val="20"/>
                <w:szCs w:val="20"/>
              </w:rPr>
              <w:t>25-07-2</w:t>
            </w:r>
            <w:r w:rsidR="00937E88" w:rsidRPr="009B4C47">
              <w:rPr>
                <w:rFonts w:ascii="Cambria" w:hAnsi="Cambria"/>
                <w:sz w:val="20"/>
                <w:szCs w:val="20"/>
              </w:rPr>
              <w:t>3</w:t>
            </w:r>
            <w:r w:rsidRPr="009B4C47">
              <w:rPr>
                <w:rFonts w:ascii="Cambria" w:hAnsi="Cambria"/>
                <w:sz w:val="20"/>
                <w:szCs w:val="20"/>
              </w:rPr>
              <w:t xml:space="preserve"> To 11 -08-2</w:t>
            </w:r>
            <w:r w:rsidR="00937E88" w:rsidRPr="009B4C47">
              <w:rPr>
                <w:rFonts w:ascii="Cambria" w:hAnsi="Cambria"/>
                <w:sz w:val="20"/>
                <w:szCs w:val="20"/>
              </w:rPr>
              <w:t>3</w:t>
            </w:r>
          </w:p>
        </w:tc>
        <w:tc>
          <w:tcPr>
            <w:tcW w:w="5969" w:type="dxa"/>
          </w:tcPr>
          <w:p w14:paraId="336503D4" w14:textId="52C763F1" w:rsidR="003A2BDE" w:rsidRPr="009B4C47" w:rsidRDefault="003A2BDE">
            <w:pPr>
              <w:rPr>
                <w:rFonts w:ascii="Cambria" w:hAnsi="Cambria"/>
                <w:b/>
                <w:bCs/>
                <w:sz w:val="20"/>
                <w:szCs w:val="20"/>
              </w:rPr>
            </w:pPr>
            <w:r w:rsidRPr="009B4C47">
              <w:rPr>
                <w:rFonts w:ascii="Cambria" w:hAnsi="Cambria"/>
                <w:b/>
                <w:bCs/>
                <w:sz w:val="20"/>
                <w:szCs w:val="20"/>
              </w:rPr>
              <w:t>10</w:t>
            </w:r>
            <w:r w:rsidR="000F5E05" w:rsidRPr="009B4C47">
              <w:rPr>
                <w:rFonts w:ascii="Cambria" w:hAnsi="Cambria"/>
                <w:b/>
                <w:bCs/>
                <w:sz w:val="20"/>
                <w:szCs w:val="20"/>
              </w:rPr>
              <w:t>2</w:t>
            </w:r>
            <w:r w:rsidRPr="009B4C47">
              <w:rPr>
                <w:rFonts w:ascii="Cambria" w:hAnsi="Cambria"/>
                <w:b/>
                <w:bCs/>
                <w:sz w:val="20"/>
                <w:szCs w:val="20"/>
              </w:rPr>
              <w:t xml:space="preserve"> TH</w:t>
            </w:r>
          </w:p>
          <w:p w14:paraId="786F2E6F" w14:textId="1DA44AC5" w:rsidR="000F5E05" w:rsidRPr="009B4C47" w:rsidRDefault="000F5E05" w:rsidP="000F5E05">
            <w:pPr>
              <w:jc w:val="both"/>
              <w:rPr>
                <w:rFonts w:ascii="Cambria" w:hAnsi="Cambria"/>
                <w:b/>
                <w:sz w:val="20"/>
                <w:szCs w:val="20"/>
              </w:rPr>
            </w:pPr>
            <w:r w:rsidRPr="009B4C47">
              <w:rPr>
                <w:rFonts w:ascii="Cambria" w:hAnsi="Cambria"/>
                <w:b/>
                <w:sz w:val="20"/>
                <w:szCs w:val="20"/>
              </w:rPr>
              <w:t xml:space="preserve">Kinetic Theory of Gases </w:t>
            </w:r>
          </w:p>
          <w:p w14:paraId="5C555AFF" w14:textId="77777777" w:rsidR="000F5E05" w:rsidRPr="009B4C47" w:rsidRDefault="000F5E05" w:rsidP="000F5E05">
            <w:pPr>
              <w:jc w:val="both"/>
              <w:rPr>
                <w:rFonts w:ascii="Cambria" w:hAnsi="Cambria"/>
                <w:sz w:val="20"/>
                <w:szCs w:val="20"/>
              </w:rPr>
            </w:pPr>
            <w:r w:rsidRPr="009B4C47">
              <w:rPr>
                <w:rFonts w:ascii="Cambria" w:hAnsi="Cambria"/>
                <w:sz w:val="20"/>
                <w:szCs w:val="20"/>
              </w:rPr>
              <w:t xml:space="preserve">Postulates of Kinetic Theory of Gases and derivation of the kinetic gas equation.  </w:t>
            </w:r>
          </w:p>
          <w:p w14:paraId="5190E072" w14:textId="426FE224" w:rsidR="000F5E05" w:rsidRPr="009B4C47" w:rsidRDefault="000F5E05" w:rsidP="000F5E05">
            <w:pPr>
              <w:jc w:val="both"/>
              <w:rPr>
                <w:rFonts w:ascii="Cambria" w:hAnsi="Cambria"/>
                <w:sz w:val="20"/>
                <w:szCs w:val="20"/>
              </w:rPr>
            </w:pPr>
            <w:r w:rsidRPr="009B4C47">
              <w:rPr>
                <w:rFonts w:ascii="Cambria" w:hAnsi="Cambria"/>
                <w:sz w:val="20"/>
                <w:szCs w:val="20"/>
              </w:rPr>
              <w:t xml:space="preserve">Deviation of real gases from ideal behaviour, compressibility factor, causes of deviation. van der Waals equation of state for real gases. Boyle temperature (derivation not required). Critical phenomena, critical constants and their calculation from van der Waals equation. </w:t>
            </w:r>
            <w:r w:rsidR="00705B91" w:rsidRPr="009B4C47">
              <w:rPr>
                <w:rFonts w:ascii="Cambria" w:hAnsi="Cambria"/>
                <w:sz w:val="20"/>
                <w:szCs w:val="20"/>
              </w:rPr>
              <w:t>Andrew’s</w:t>
            </w:r>
            <w:r w:rsidRPr="009B4C47">
              <w:rPr>
                <w:rFonts w:ascii="Cambria" w:hAnsi="Cambria"/>
                <w:sz w:val="20"/>
                <w:szCs w:val="20"/>
              </w:rPr>
              <w:t xml:space="preserve"> isotherms of CO</w:t>
            </w:r>
            <w:r w:rsidRPr="009B4C47">
              <w:rPr>
                <w:rFonts w:ascii="Cambria" w:hAnsi="Cambria"/>
                <w:sz w:val="20"/>
                <w:szCs w:val="20"/>
                <w:vertAlign w:val="subscript"/>
              </w:rPr>
              <w:t>2</w:t>
            </w:r>
            <w:r w:rsidRPr="009B4C47">
              <w:rPr>
                <w:rFonts w:ascii="Cambria" w:hAnsi="Cambria"/>
                <w:sz w:val="20"/>
                <w:szCs w:val="20"/>
              </w:rPr>
              <w:t xml:space="preserve">. </w:t>
            </w:r>
          </w:p>
          <w:p w14:paraId="45013CDC" w14:textId="2D1530DE" w:rsidR="003A2BDE" w:rsidRPr="009B4C47" w:rsidRDefault="003A2BDE" w:rsidP="000F5E05">
            <w:pPr>
              <w:rPr>
                <w:rFonts w:ascii="Cambria" w:hAnsi="Cambria"/>
                <w:b/>
                <w:bCs/>
                <w:sz w:val="20"/>
                <w:szCs w:val="20"/>
              </w:rPr>
            </w:pPr>
            <w:r w:rsidRPr="009B4C47">
              <w:rPr>
                <w:rFonts w:ascii="Cambria" w:hAnsi="Cambria"/>
                <w:b/>
                <w:bCs/>
                <w:sz w:val="20"/>
                <w:szCs w:val="20"/>
              </w:rPr>
              <w:t>10</w:t>
            </w:r>
            <w:r w:rsidR="00A347F4" w:rsidRPr="009B4C47">
              <w:rPr>
                <w:rFonts w:ascii="Cambria" w:hAnsi="Cambria"/>
                <w:b/>
                <w:bCs/>
                <w:sz w:val="20"/>
                <w:szCs w:val="20"/>
              </w:rPr>
              <w:t>2</w:t>
            </w:r>
            <w:r w:rsidRPr="009B4C47">
              <w:rPr>
                <w:rFonts w:ascii="Cambria" w:hAnsi="Cambria"/>
                <w:b/>
                <w:bCs/>
                <w:sz w:val="20"/>
                <w:szCs w:val="20"/>
              </w:rPr>
              <w:t xml:space="preserve"> PR</w:t>
            </w:r>
          </w:p>
          <w:p w14:paraId="4D34D7DF" w14:textId="097D4CFE" w:rsidR="00705B91" w:rsidRPr="009B4C47" w:rsidRDefault="00705B91" w:rsidP="008B0BAD">
            <w:pPr>
              <w:jc w:val="both"/>
              <w:rPr>
                <w:rFonts w:ascii="Cambria" w:hAnsi="Cambria"/>
                <w:sz w:val="20"/>
                <w:szCs w:val="20"/>
              </w:rPr>
            </w:pPr>
            <w:r w:rsidRPr="009B4C47">
              <w:rPr>
                <w:rFonts w:ascii="Cambria" w:hAnsi="Cambria"/>
                <w:b/>
                <w:sz w:val="20"/>
                <w:szCs w:val="20"/>
              </w:rPr>
              <w:t>Surface tension measurement</w:t>
            </w:r>
            <w:r w:rsidRPr="009B4C47">
              <w:rPr>
                <w:rFonts w:ascii="Cambria" w:hAnsi="Cambria"/>
                <w:sz w:val="20"/>
                <w:szCs w:val="20"/>
              </w:rPr>
              <w:t xml:space="preserve"> (use of organic solvents excluded). </w:t>
            </w:r>
          </w:p>
          <w:p w14:paraId="7CA09898" w14:textId="10DD4C33" w:rsidR="003A2BDE" w:rsidRPr="009B4C47" w:rsidRDefault="00B958E6" w:rsidP="00705B91">
            <w:pPr>
              <w:jc w:val="both"/>
              <w:rPr>
                <w:rFonts w:ascii="Cambria" w:hAnsi="Cambria"/>
                <w:sz w:val="20"/>
                <w:szCs w:val="20"/>
              </w:rPr>
            </w:pPr>
            <w:r w:rsidRPr="009B4C47">
              <w:rPr>
                <w:rFonts w:ascii="Cambria" w:hAnsi="Cambria"/>
                <w:sz w:val="20"/>
                <w:szCs w:val="20"/>
              </w:rPr>
              <w:t>(</w:t>
            </w:r>
            <w:r w:rsidR="00705B91" w:rsidRPr="009B4C47">
              <w:rPr>
                <w:rFonts w:ascii="Cambria" w:hAnsi="Cambria"/>
                <w:sz w:val="20"/>
                <w:szCs w:val="20"/>
              </w:rPr>
              <w:t xml:space="preserve">a) Determination of the surface tension of a liquid or a dilute solution using a stalagmometer. </w:t>
            </w:r>
          </w:p>
        </w:tc>
        <w:tc>
          <w:tcPr>
            <w:tcW w:w="2111" w:type="dxa"/>
          </w:tcPr>
          <w:p w14:paraId="380AFB27" w14:textId="1C7F7C14" w:rsidR="003A2BDE" w:rsidRPr="009B4C47" w:rsidRDefault="003A2BDE">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w:t>
            </w:r>
            <w:r w:rsidRPr="009B4C47">
              <w:rPr>
                <w:rFonts w:ascii="Cambria" w:hAnsi="Cambria"/>
                <w:sz w:val="20"/>
                <w:szCs w:val="20"/>
              </w:rPr>
              <w:br/>
              <w:t>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4902850F" w14:textId="77777777" w:rsidTr="00937E88">
        <w:tc>
          <w:tcPr>
            <w:tcW w:w="1413" w:type="dxa"/>
          </w:tcPr>
          <w:p w14:paraId="14F600A6" w14:textId="45A41203" w:rsidR="003A2BDE" w:rsidRPr="009B4C47" w:rsidRDefault="003A2BDE">
            <w:pPr>
              <w:rPr>
                <w:rFonts w:ascii="Cambria" w:hAnsi="Cambria"/>
                <w:sz w:val="20"/>
                <w:szCs w:val="20"/>
                <w:lang w:val="en-US"/>
              </w:rPr>
            </w:pPr>
            <w:r w:rsidRPr="009B4C47">
              <w:rPr>
                <w:rFonts w:ascii="Cambria" w:hAnsi="Cambria"/>
                <w:sz w:val="20"/>
                <w:szCs w:val="20"/>
              </w:rPr>
              <w:t>13-08-2</w:t>
            </w:r>
            <w:r w:rsidR="00937E88" w:rsidRPr="009B4C47">
              <w:rPr>
                <w:rFonts w:ascii="Cambria" w:hAnsi="Cambria"/>
                <w:sz w:val="20"/>
                <w:szCs w:val="20"/>
              </w:rPr>
              <w:t>3</w:t>
            </w:r>
            <w:r w:rsidRPr="009B4C47">
              <w:rPr>
                <w:rFonts w:ascii="Cambria" w:hAnsi="Cambria"/>
                <w:sz w:val="20"/>
                <w:szCs w:val="20"/>
              </w:rPr>
              <w:t xml:space="preserve"> To 26-08-2</w:t>
            </w:r>
            <w:r w:rsidR="00937E88" w:rsidRPr="009B4C47">
              <w:rPr>
                <w:rFonts w:ascii="Cambria" w:hAnsi="Cambria"/>
                <w:sz w:val="20"/>
                <w:szCs w:val="20"/>
              </w:rPr>
              <w:t>3</w:t>
            </w:r>
          </w:p>
        </w:tc>
        <w:tc>
          <w:tcPr>
            <w:tcW w:w="5969" w:type="dxa"/>
          </w:tcPr>
          <w:p w14:paraId="36A19ECB" w14:textId="77777777" w:rsidR="001D0AA5" w:rsidRPr="009B4C47" w:rsidRDefault="001D0AA5" w:rsidP="001D0AA5">
            <w:pPr>
              <w:rPr>
                <w:rFonts w:ascii="Cambria" w:hAnsi="Cambria"/>
                <w:b/>
                <w:bCs/>
                <w:sz w:val="20"/>
                <w:szCs w:val="20"/>
              </w:rPr>
            </w:pPr>
            <w:r w:rsidRPr="009B4C47">
              <w:rPr>
                <w:rFonts w:ascii="Cambria" w:hAnsi="Cambria"/>
                <w:b/>
                <w:bCs/>
                <w:sz w:val="20"/>
                <w:szCs w:val="20"/>
              </w:rPr>
              <w:t>102 TH</w:t>
            </w:r>
          </w:p>
          <w:p w14:paraId="1A344A7A" w14:textId="77777777" w:rsidR="00705B91" w:rsidRPr="009B4C47" w:rsidRDefault="00705B91" w:rsidP="00705B91">
            <w:pPr>
              <w:jc w:val="both"/>
              <w:rPr>
                <w:rFonts w:ascii="Cambria" w:hAnsi="Cambria"/>
                <w:sz w:val="20"/>
                <w:szCs w:val="20"/>
              </w:rPr>
            </w:pPr>
            <w:r w:rsidRPr="009B4C47">
              <w:rPr>
                <w:rFonts w:ascii="Cambria" w:hAnsi="Cambria"/>
                <w:sz w:val="20"/>
                <w:szCs w:val="20"/>
              </w:rPr>
              <w:t xml:space="preserve">Maxwell Boltzmann distribution laws of molecular velocities and molecular energies (graphic representation – derivation not required) and their importance. </w:t>
            </w:r>
          </w:p>
          <w:p w14:paraId="33426021" w14:textId="77777777" w:rsidR="004F203D" w:rsidRPr="009B4C47" w:rsidRDefault="004F203D" w:rsidP="004F203D">
            <w:pPr>
              <w:jc w:val="both"/>
              <w:rPr>
                <w:rFonts w:ascii="Cambria" w:hAnsi="Cambria"/>
                <w:sz w:val="20"/>
                <w:szCs w:val="20"/>
              </w:rPr>
            </w:pPr>
            <w:r w:rsidRPr="009B4C47">
              <w:rPr>
                <w:rFonts w:ascii="Cambria" w:hAnsi="Cambria"/>
                <w:sz w:val="20"/>
                <w:szCs w:val="20"/>
              </w:rPr>
              <w:t xml:space="preserve">Temperature dependence of these distributions. Most probable, average and root mean square velocities (no derivation). Collision cross section, collision number, collision frequency, collision diameter and mean free path of molecules. Viscosity of gases and effect of temperature and pressure on coefficient of viscosity (qualitative treatment only). </w:t>
            </w:r>
          </w:p>
          <w:p w14:paraId="4F5F4672" w14:textId="77777777" w:rsidR="00B958E6" w:rsidRPr="009B4C47" w:rsidRDefault="00A347F4" w:rsidP="00B958E6">
            <w:pPr>
              <w:rPr>
                <w:rFonts w:ascii="Cambria" w:hAnsi="Cambria"/>
                <w:b/>
                <w:bCs/>
                <w:sz w:val="20"/>
                <w:szCs w:val="20"/>
              </w:rPr>
            </w:pPr>
            <w:r w:rsidRPr="009B4C47">
              <w:rPr>
                <w:rFonts w:ascii="Cambria" w:hAnsi="Cambria"/>
                <w:b/>
                <w:bCs/>
                <w:sz w:val="20"/>
                <w:szCs w:val="20"/>
              </w:rPr>
              <w:t>102 PR</w:t>
            </w:r>
          </w:p>
          <w:p w14:paraId="7693F420" w14:textId="151E5FCE" w:rsidR="008B0BAD" w:rsidRPr="009B4C47" w:rsidRDefault="008B0BAD" w:rsidP="00B958E6">
            <w:pPr>
              <w:rPr>
                <w:rFonts w:ascii="Cambria" w:hAnsi="Cambria"/>
                <w:b/>
                <w:bCs/>
                <w:sz w:val="20"/>
                <w:szCs w:val="20"/>
              </w:rPr>
            </w:pPr>
            <w:r w:rsidRPr="009B4C47">
              <w:rPr>
                <w:rFonts w:ascii="Cambria" w:hAnsi="Cambria"/>
                <w:b/>
                <w:sz w:val="20"/>
                <w:szCs w:val="20"/>
              </w:rPr>
              <w:t>Surface tension measurement</w:t>
            </w:r>
            <w:r w:rsidRPr="009B4C47">
              <w:rPr>
                <w:rFonts w:ascii="Cambria" w:hAnsi="Cambria"/>
                <w:sz w:val="20"/>
                <w:szCs w:val="20"/>
              </w:rPr>
              <w:t xml:space="preserve"> (use of organic solvents excluded). </w:t>
            </w:r>
          </w:p>
          <w:p w14:paraId="3C8390EF" w14:textId="34D88EAD" w:rsidR="003A2BDE" w:rsidRPr="009B4C47" w:rsidRDefault="00B958E6" w:rsidP="001019BE">
            <w:pPr>
              <w:jc w:val="both"/>
              <w:rPr>
                <w:rFonts w:ascii="Cambria" w:hAnsi="Cambria"/>
                <w:sz w:val="20"/>
                <w:szCs w:val="20"/>
              </w:rPr>
            </w:pPr>
            <w:r w:rsidRPr="009B4C47">
              <w:rPr>
                <w:rFonts w:ascii="Cambria" w:hAnsi="Cambria"/>
                <w:sz w:val="20"/>
                <w:szCs w:val="20"/>
              </w:rPr>
              <w:t>(</w:t>
            </w:r>
            <w:r w:rsidR="008B0BAD" w:rsidRPr="009B4C47">
              <w:rPr>
                <w:rFonts w:ascii="Cambria" w:hAnsi="Cambria"/>
                <w:sz w:val="20"/>
                <w:szCs w:val="20"/>
              </w:rPr>
              <w:t>b) Study of the variation of surface tension of a detergent solution with concentration.</w:t>
            </w:r>
          </w:p>
        </w:tc>
        <w:tc>
          <w:tcPr>
            <w:tcW w:w="2111" w:type="dxa"/>
          </w:tcPr>
          <w:p w14:paraId="1E5BF63F" w14:textId="1E14EFCA" w:rsidR="003A2BDE" w:rsidRPr="009B4C47" w:rsidRDefault="00930804">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5E927C68" w14:textId="77777777" w:rsidTr="00937E88">
        <w:tc>
          <w:tcPr>
            <w:tcW w:w="1413" w:type="dxa"/>
          </w:tcPr>
          <w:p w14:paraId="00B776CE" w14:textId="60070524" w:rsidR="003A2BDE" w:rsidRPr="009B4C47" w:rsidRDefault="003A2BDE">
            <w:pPr>
              <w:rPr>
                <w:rFonts w:ascii="Cambria" w:hAnsi="Cambria"/>
                <w:sz w:val="20"/>
                <w:szCs w:val="20"/>
                <w:lang w:val="en-US"/>
              </w:rPr>
            </w:pPr>
            <w:r w:rsidRPr="009B4C47">
              <w:rPr>
                <w:rFonts w:ascii="Cambria" w:hAnsi="Cambria"/>
                <w:sz w:val="20"/>
                <w:szCs w:val="20"/>
              </w:rPr>
              <w:t>28-08-2</w:t>
            </w:r>
            <w:r w:rsidR="00937E88" w:rsidRPr="009B4C47">
              <w:rPr>
                <w:rFonts w:ascii="Cambria" w:hAnsi="Cambria"/>
                <w:sz w:val="20"/>
                <w:szCs w:val="20"/>
              </w:rPr>
              <w:t>3</w:t>
            </w:r>
            <w:r w:rsidRPr="009B4C47">
              <w:rPr>
                <w:rFonts w:ascii="Cambria" w:hAnsi="Cambria"/>
                <w:sz w:val="20"/>
                <w:szCs w:val="20"/>
              </w:rPr>
              <w:t xml:space="preserve"> To 16-09-2</w:t>
            </w:r>
            <w:r w:rsidR="00937E88" w:rsidRPr="009B4C47">
              <w:rPr>
                <w:rFonts w:ascii="Cambria" w:hAnsi="Cambria"/>
                <w:sz w:val="20"/>
                <w:szCs w:val="20"/>
              </w:rPr>
              <w:t>3</w:t>
            </w:r>
          </w:p>
        </w:tc>
        <w:tc>
          <w:tcPr>
            <w:tcW w:w="5969" w:type="dxa"/>
          </w:tcPr>
          <w:p w14:paraId="2D54F356" w14:textId="77777777" w:rsidR="004F203D" w:rsidRPr="009B4C47" w:rsidRDefault="004F203D" w:rsidP="004F203D">
            <w:pPr>
              <w:jc w:val="both"/>
              <w:rPr>
                <w:rFonts w:ascii="Cambria" w:hAnsi="Cambria"/>
                <w:b/>
                <w:sz w:val="20"/>
                <w:szCs w:val="20"/>
              </w:rPr>
            </w:pPr>
            <w:r w:rsidRPr="009B4C47">
              <w:rPr>
                <w:rFonts w:ascii="Cambria" w:hAnsi="Cambria"/>
                <w:b/>
                <w:sz w:val="20"/>
                <w:szCs w:val="20"/>
              </w:rPr>
              <w:t xml:space="preserve">Liquids </w:t>
            </w:r>
          </w:p>
          <w:p w14:paraId="2EF69333" w14:textId="77777777" w:rsidR="00A347F4" w:rsidRPr="009B4C47" w:rsidRDefault="004F203D" w:rsidP="004F203D">
            <w:pPr>
              <w:rPr>
                <w:rFonts w:ascii="Cambria" w:hAnsi="Cambria"/>
                <w:sz w:val="20"/>
                <w:szCs w:val="20"/>
              </w:rPr>
            </w:pPr>
            <w:r w:rsidRPr="009B4C47">
              <w:rPr>
                <w:rFonts w:ascii="Cambria" w:hAnsi="Cambria"/>
                <w:sz w:val="20"/>
                <w:szCs w:val="20"/>
              </w:rPr>
              <w:t>Surface tension and its determination using stalagmometer. Viscosity of a liquid and determination of coefficient of viscosity using Ostwald viscometer. Effect of temperature on surface tension and coefficient of viscosity of a liquid (qualitative treatment only).</w:t>
            </w:r>
          </w:p>
          <w:p w14:paraId="6225686B" w14:textId="77777777" w:rsidR="00B958E6" w:rsidRPr="009B4C47" w:rsidRDefault="00A347F4" w:rsidP="00B958E6">
            <w:pPr>
              <w:rPr>
                <w:rFonts w:ascii="Cambria" w:hAnsi="Cambria"/>
                <w:b/>
                <w:bCs/>
                <w:sz w:val="20"/>
                <w:szCs w:val="20"/>
              </w:rPr>
            </w:pPr>
            <w:r w:rsidRPr="009B4C47">
              <w:rPr>
                <w:rFonts w:ascii="Cambria" w:hAnsi="Cambria"/>
                <w:b/>
                <w:bCs/>
                <w:sz w:val="20"/>
                <w:szCs w:val="20"/>
              </w:rPr>
              <w:t>102 PR</w:t>
            </w:r>
          </w:p>
          <w:p w14:paraId="0B23D5FA" w14:textId="5023AA1C" w:rsidR="00705B91" w:rsidRPr="009B4C47" w:rsidRDefault="00705B91" w:rsidP="00B958E6">
            <w:pPr>
              <w:rPr>
                <w:rFonts w:ascii="Cambria" w:hAnsi="Cambria"/>
                <w:b/>
                <w:bCs/>
                <w:sz w:val="20"/>
                <w:szCs w:val="20"/>
              </w:rPr>
            </w:pPr>
            <w:r w:rsidRPr="009B4C47">
              <w:rPr>
                <w:rFonts w:ascii="Cambria" w:hAnsi="Cambria"/>
                <w:b/>
                <w:sz w:val="20"/>
                <w:szCs w:val="20"/>
              </w:rPr>
              <w:t>Chemical Kinetics</w:t>
            </w:r>
          </w:p>
          <w:p w14:paraId="78D489DF" w14:textId="5E85C8C8" w:rsidR="00705B91" w:rsidRPr="009B4C47" w:rsidRDefault="00705B91" w:rsidP="001019BE">
            <w:pPr>
              <w:jc w:val="both"/>
              <w:rPr>
                <w:rFonts w:ascii="Cambria" w:hAnsi="Cambria"/>
                <w:sz w:val="20"/>
                <w:szCs w:val="20"/>
              </w:rPr>
            </w:pPr>
            <w:r w:rsidRPr="009B4C47">
              <w:rPr>
                <w:rFonts w:ascii="Cambria" w:hAnsi="Cambria"/>
                <w:sz w:val="20"/>
                <w:szCs w:val="20"/>
              </w:rPr>
              <w:t>Study the kinetics of the following reaction:</w:t>
            </w:r>
          </w:p>
          <w:p w14:paraId="195574F6" w14:textId="0341DAD4" w:rsidR="00705B91" w:rsidRPr="009B4C47" w:rsidRDefault="00B958E6" w:rsidP="00B958E6">
            <w:pPr>
              <w:jc w:val="both"/>
              <w:rPr>
                <w:rFonts w:ascii="Cambria" w:hAnsi="Cambria"/>
                <w:sz w:val="20"/>
                <w:szCs w:val="20"/>
              </w:rPr>
            </w:pPr>
            <w:r w:rsidRPr="009B4C47">
              <w:rPr>
                <w:rFonts w:ascii="Cambria" w:hAnsi="Cambria"/>
                <w:sz w:val="20"/>
                <w:szCs w:val="20"/>
              </w:rPr>
              <w:t>(</w:t>
            </w:r>
            <w:r w:rsidR="00705B91" w:rsidRPr="009B4C47">
              <w:rPr>
                <w:rFonts w:ascii="Cambria" w:hAnsi="Cambria"/>
                <w:sz w:val="20"/>
                <w:szCs w:val="20"/>
              </w:rPr>
              <w:t>i). Acid hydrolysis of methyl acetate with hydrochloric acid.</w:t>
            </w:r>
          </w:p>
        </w:tc>
        <w:tc>
          <w:tcPr>
            <w:tcW w:w="2111" w:type="dxa"/>
          </w:tcPr>
          <w:p w14:paraId="7E74B6B7" w14:textId="2938868E" w:rsidR="003A2BDE" w:rsidRPr="009B4C47" w:rsidRDefault="00930804">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37662515" w14:textId="77777777" w:rsidTr="00937E88">
        <w:tc>
          <w:tcPr>
            <w:tcW w:w="1413" w:type="dxa"/>
          </w:tcPr>
          <w:p w14:paraId="34BB95FF" w14:textId="07A9AEC2" w:rsidR="003A2BDE" w:rsidRPr="009B4C47" w:rsidRDefault="003A2BDE">
            <w:pPr>
              <w:rPr>
                <w:rFonts w:ascii="Cambria" w:hAnsi="Cambria"/>
                <w:sz w:val="20"/>
                <w:szCs w:val="20"/>
                <w:lang w:val="en-US"/>
              </w:rPr>
            </w:pPr>
            <w:r w:rsidRPr="009B4C47">
              <w:rPr>
                <w:rFonts w:ascii="Cambria" w:hAnsi="Cambria"/>
                <w:sz w:val="20"/>
                <w:szCs w:val="20"/>
              </w:rPr>
              <w:t>18-09-2</w:t>
            </w:r>
            <w:r w:rsidR="00937E88" w:rsidRPr="009B4C47">
              <w:rPr>
                <w:rFonts w:ascii="Cambria" w:hAnsi="Cambria"/>
                <w:sz w:val="20"/>
                <w:szCs w:val="20"/>
              </w:rPr>
              <w:t>3</w:t>
            </w:r>
            <w:r w:rsidRPr="009B4C47">
              <w:rPr>
                <w:rFonts w:ascii="Cambria" w:hAnsi="Cambria"/>
                <w:sz w:val="20"/>
                <w:szCs w:val="20"/>
              </w:rPr>
              <w:t xml:space="preserve"> To 30-09-2</w:t>
            </w:r>
            <w:r w:rsidR="00937E88" w:rsidRPr="009B4C47">
              <w:rPr>
                <w:rFonts w:ascii="Cambria" w:hAnsi="Cambria"/>
                <w:sz w:val="20"/>
                <w:szCs w:val="20"/>
              </w:rPr>
              <w:t>3</w:t>
            </w:r>
          </w:p>
        </w:tc>
        <w:tc>
          <w:tcPr>
            <w:tcW w:w="5969" w:type="dxa"/>
          </w:tcPr>
          <w:p w14:paraId="5F928BEE" w14:textId="77777777" w:rsidR="004F203D" w:rsidRPr="009B4C47" w:rsidRDefault="004F203D" w:rsidP="004F203D">
            <w:pPr>
              <w:jc w:val="both"/>
              <w:rPr>
                <w:rFonts w:ascii="Cambria" w:hAnsi="Cambria"/>
                <w:b/>
                <w:sz w:val="20"/>
                <w:szCs w:val="20"/>
              </w:rPr>
            </w:pPr>
            <w:r w:rsidRPr="009B4C47">
              <w:rPr>
                <w:rFonts w:ascii="Cambria" w:hAnsi="Cambria"/>
                <w:b/>
                <w:sz w:val="20"/>
                <w:szCs w:val="20"/>
              </w:rPr>
              <w:t xml:space="preserve">Solids </w:t>
            </w:r>
          </w:p>
          <w:p w14:paraId="140F016E" w14:textId="77777777" w:rsidR="004F203D" w:rsidRPr="009B4C47" w:rsidRDefault="004F203D" w:rsidP="004F203D">
            <w:pPr>
              <w:jc w:val="both"/>
              <w:rPr>
                <w:rFonts w:ascii="Cambria" w:hAnsi="Cambria"/>
                <w:sz w:val="20"/>
                <w:szCs w:val="20"/>
              </w:rPr>
            </w:pPr>
            <w:r w:rsidRPr="009B4C47">
              <w:rPr>
                <w:rFonts w:ascii="Cambria" w:hAnsi="Cambria"/>
                <w:sz w:val="20"/>
                <w:szCs w:val="20"/>
              </w:rPr>
              <w:t xml:space="preserve">Forms of solids. Symmetry elements, unit cells, crystal systems, Bravais lattice types and identification of lattice planes. Laws of Crystallography - Law of constancy of interfacial angles, Law of rational indices. Miller indices. X–Ray diffraction by crystals, Bragg’s law. Structures of NaCl, KCl and CsCl (qualitative treatment only). Defects in crystals. </w:t>
            </w:r>
          </w:p>
          <w:p w14:paraId="4DA3E091" w14:textId="77777777" w:rsidR="00A347F4" w:rsidRPr="009B4C47" w:rsidRDefault="00A347F4" w:rsidP="00A347F4">
            <w:pPr>
              <w:rPr>
                <w:rFonts w:ascii="Cambria" w:hAnsi="Cambria"/>
                <w:b/>
                <w:bCs/>
                <w:sz w:val="20"/>
                <w:szCs w:val="20"/>
              </w:rPr>
            </w:pPr>
            <w:r w:rsidRPr="009B4C47">
              <w:rPr>
                <w:rFonts w:ascii="Cambria" w:hAnsi="Cambria"/>
                <w:b/>
                <w:bCs/>
                <w:sz w:val="20"/>
                <w:szCs w:val="20"/>
              </w:rPr>
              <w:t>102 PR</w:t>
            </w:r>
          </w:p>
          <w:p w14:paraId="2519A01E" w14:textId="17796136" w:rsidR="00A347F4" w:rsidRPr="009B4C47" w:rsidRDefault="00B958E6" w:rsidP="00A347F4">
            <w:pPr>
              <w:jc w:val="both"/>
              <w:rPr>
                <w:rFonts w:ascii="Cambria" w:hAnsi="Cambria"/>
                <w:b/>
                <w:bCs/>
                <w:sz w:val="20"/>
                <w:szCs w:val="20"/>
              </w:rPr>
            </w:pPr>
            <w:r w:rsidRPr="009B4C47">
              <w:rPr>
                <w:rFonts w:ascii="Cambria" w:hAnsi="Cambria"/>
                <w:b/>
                <w:bCs/>
                <w:sz w:val="20"/>
                <w:szCs w:val="20"/>
              </w:rPr>
              <w:t>Chemical</w:t>
            </w:r>
            <w:r w:rsidR="00A347F4" w:rsidRPr="009B4C47">
              <w:rPr>
                <w:rFonts w:ascii="Cambria" w:hAnsi="Cambria"/>
                <w:b/>
                <w:bCs/>
                <w:sz w:val="20"/>
                <w:szCs w:val="20"/>
              </w:rPr>
              <w:t xml:space="preserve"> Kinetics</w:t>
            </w:r>
          </w:p>
          <w:p w14:paraId="63205931" w14:textId="77777777" w:rsidR="00A347F4" w:rsidRPr="009B4C47" w:rsidRDefault="00A347F4" w:rsidP="00A347F4">
            <w:pPr>
              <w:jc w:val="both"/>
              <w:rPr>
                <w:rFonts w:ascii="Cambria" w:hAnsi="Cambria"/>
                <w:sz w:val="20"/>
                <w:szCs w:val="20"/>
              </w:rPr>
            </w:pPr>
            <w:r w:rsidRPr="009B4C47">
              <w:rPr>
                <w:rFonts w:ascii="Cambria" w:hAnsi="Cambria"/>
                <w:sz w:val="20"/>
                <w:szCs w:val="20"/>
              </w:rPr>
              <w:t>Study the kinetics of the following reaction:</w:t>
            </w:r>
          </w:p>
          <w:p w14:paraId="1B7626EA" w14:textId="1074A4A6" w:rsidR="003A2BDE" w:rsidRPr="009B4C47" w:rsidRDefault="00B958E6" w:rsidP="00B958E6">
            <w:pPr>
              <w:jc w:val="both"/>
              <w:rPr>
                <w:rFonts w:ascii="Cambria" w:hAnsi="Cambria"/>
                <w:sz w:val="20"/>
                <w:szCs w:val="20"/>
              </w:rPr>
            </w:pPr>
            <w:r w:rsidRPr="009B4C47">
              <w:rPr>
                <w:rFonts w:ascii="Cambria" w:hAnsi="Cambria"/>
                <w:sz w:val="20"/>
                <w:szCs w:val="20"/>
              </w:rPr>
              <w:t>(</w:t>
            </w:r>
            <w:r w:rsidR="00A347F4" w:rsidRPr="009B4C47">
              <w:rPr>
                <w:rFonts w:ascii="Cambria" w:hAnsi="Cambria"/>
                <w:sz w:val="20"/>
                <w:szCs w:val="20"/>
              </w:rPr>
              <w:t>ii). Saponification of ethyl acetate.</w:t>
            </w:r>
          </w:p>
        </w:tc>
        <w:tc>
          <w:tcPr>
            <w:tcW w:w="2111" w:type="dxa"/>
          </w:tcPr>
          <w:p w14:paraId="1EBF993B" w14:textId="0DE70610" w:rsidR="003A2BDE" w:rsidRPr="009B4C47" w:rsidRDefault="00930804">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04852763" w14:textId="77777777" w:rsidTr="00937E88">
        <w:tc>
          <w:tcPr>
            <w:tcW w:w="1413" w:type="dxa"/>
          </w:tcPr>
          <w:p w14:paraId="64A95664" w14:textId="73F974C3" w:rsidR="003A2BDE" w:rsidRPr="009B4C47" w:rsidRDefault="003A2BDE">
            <w:pPr>
              <w:rPr>
                <w:rFonts w:ascii="Cambria" w:hAnsi="Cambria"/>
                <w:sz w:val="20"/>
                <w:szCs w:val="20"/>
                <w:lang w:val="en-US"/>
              </w:rPr>
            </w:pPr>
            <w:r w:rsidRPr="009B4C47">
              <w:rPr>
                <w:rFonts w:ascii="Cambria" w:hAnsi="Cambria"/>
                <w:sz w:val="20"/>
                <w:szCs w:val="20"/>
              </w:rPr>
              <w:lastRenderedPageBreak/>
              <w:t>18-09-24 To 30-09-24</w:t>
            </w:r>
          </w:p>
        </w:tc>
        <w:tc>
          <w:tcPr>
            <w:tcW w:w="5969" w:type="dxa"/>
          </w:tcPr>
          <w:p w14:paraId="09CC2547" w14:textId="2CCA376A" w:rsidR="004F203D" w:rsidRPr="009B4C47" w:rsidRDefault="004F203D" w:rsidP="004F203D">
            <w:pPr>
              <w:jc w:val="both"/>
              <w:rPr>
                <w:rFonts w:ascii="Cambria" w:hAnsi="Cambria"/>
                <w:b/>
                <w:sz w:val="20"/>
                <w:szCs w:val="20"/>
              </w:rPr>
            </w:pPr>
            <w:r w:rsidRPr="009B4C47">
              <w:rPr>
                <w:rFonts w:ascii="Cambria" w:hAnsi="Cambria"/>
                <w:b/>
                <w:sz w:val="20"/>
                <w:szCs w:val="20"/>
              </w:rPr>
              <w:t xml:space="preserve">Chemical Kinetics </w:t>
            </w:r>
          </w:p>
          <w:p w14:paraId="77BEC1E6" w14:textId="77777777" w:rsidR="004F203D" w:rsidRPr="009B4C47" w:rsidRDefault="004F203D" w:rsidP="004F203D">
            <w:pPr>
              <w:jc w:val="both"/>
              <w:rPr>
                <w:rFonts w:ascii="Cambria" w:hAnsi="Cambria"/>
                <w:sz w:val="20"/>
                <w:szCs w:val="20"/>
              </w:rPr>
            </w:pPr>
            <w:r w:rsidRPr="009B4C47">
              <w:rPr>
                <w:rFonts w:ascii="Cambria" w:hAnsi="Cambria"/>
                <w:sz w:val="20"/>
                <w:szCs w:val="20"/>
              </w:rPr>
              <w:t xml:space="preserve">The concept of reaction rates. Effect of temperature, pressure, catalyst and other factors on reaction rates. Order and molecularity of a reaction. Derivation of integrated rate equations for zero, first and second order reactions (both for equal and unequal concentrations of reactants). Half–life of a reaction. General methods for determination of order of a reaction. Concept of activation energy and its calculation from Arrhenius equation. </w:t>
            </w:r>
          </w:p>
          <w:p w14:paraId="029AF0ED" w14:textId="77777777" w:rsidR="001019BE" w:rsidRPr="009B4C47" w:rsidRDefault="004F203D" w:rsidP="004F203D">
            <w:pPr>
              <w:jc w:val="both"/>
              <w:rPr>
                <w:rFonts w:ascii="Cambria" w:hAnsi="Cambria"/>
                <w:sz w:val="20"/>
                <w:szCs w:val="20"/>
              </w:rPr>
            </w:pPr>
            <w:r w:rsidRPr="009B4C47">
              <w:rPr>
                <w:rFonts w:ascii="Cambria" w:hAnsi="Cambria"/>
                <w:sz w:val="20"/>
                <w:szCs w:val="20"/>
              </w:rPr>
              <w:t>Theories of Reaction Rates: Collision theory and Activated Complex theory of bimolecular reactions. Comparison of the two theories (qualitative treatment only).</w:t>
            </w:r>
          </w:p>
          <w:p w14:paraId="583AB1F6" w14:textId="77777777" w:rsidR="00A347F4" w:rsidRPr="009B4C47" w:rsidRDefault="00A347F4" w:rsidP="00A347F4">
            <w:pPr>
              <w:rPr>
                <w:rFonts w:ascii="Cambria" w:hAnsi="Cambria"/>
                <w:b/>
                <w:bCs/>
                <w:sz w:val="20"/>
                <w:szCs w:val="20"/>
              </w:rPr>
            </w:pPr>
            <w:r w:rsidRPr="009B4C47">
              <w:rPr>
                <w:rFonts w:ascii="Cambria" w:hAnsi="Cambria"/>
                <w:b/>
                <w:bCs/>
                <w:sz w:val="20"/>
                <w:szCs w:val="20"/>
              </w:rPr>
              <w:t>102 PR</w:t>
            </w:r>
          </w:p>
          <w:p w14:paraId="26936BE5" w14:textId="535DD231" w:rsidR="00A347F4" w:rsidRPr="009B4C47" w:rsidRDefault="00A347F4" w:rsidP="00B958E6">
            <w:pPr>
              <w:jc w:val="both"/>
              <w:rPr>
                <w:rFonts w:ascii="Cambria" w:hAnsi="Cambria"/>
                <w:b/>
                <w:bCs/>
                <w:sz w:val="20"/>
                <w:szCs w:val="20"/>
              </w:rPr>
            </w:pPr>
            <w:r w:rsidRPr="009B4C47">
              <w:rPr>
                <w:rFonts w:ascii="Cambria" w:hAnsi="Cambria"/>
                <w:b/>
                <w:bCs/>
                <w:sz w:val="20"/>
                <w:szCs w:val="20"/>
              </w:rPr>
              <w:t xml:space="preserve">Chemical Kinetics </w:t>
            </w:r>
          </w:p>
          <w:p w14:paraId="009EFE1F" w14:textId="11C4FB23" w:rsidR="00A347F4" w:rsidRPr="009B4C47" w:rsidRDefault="00A347F4" w:rsidP="00A347F4">
            <w:pPr>
              <w:jc w:val="both"/>
              <w:rPr>
                <w:rFonts w:ascii="Cambria" w:hAnsi="Cambria"/>
                <w:sz w:val="20"/>
                <w:szCs w:val="20"/>
              </w:rPr>
            </w:pPr>
            <w:r w:rsidRPr="009B4C47">
              <w:rPr>
                <w:rFonts w:ascii="Cambria" w:hAnsi="Cambria"/>
                <w:sz w:val="20"/>
                <w:szCs w:val="20"/>
              </w:rPr>
              <w:t xml:space="preserve">Study the kinetics of the following reaction:  </w:t>
            </w:r>
          </w:p>
          <w:p w14:paraId="4F642A45" w14:textId="32DE0E86" w:rsidR="003A2BDE" w:rsidRPr="009B4C47" w:rsidRDefault="00A347F4" w:rsidP="00A347F4">
            <w:pPr>
              <w:jc w:val="both"/>
              <w:rPr>
                <w:rFonts w:ascii="Cambria" w:hAnsi="Cambria"/>
                <w:sz w:val="20"/>
                <w:szCs w:val="20"/>
                <w:lang w:val="en-US"/>
              </w:rPr>
            </w:pPr>
            <w:r w:rsidRPr="009B4C47">
              <w:rPr>
                <w:rFonts w:ascii="Cambria" w:hAnsi="Cambria"/>
                <w:sz w:val="20"/>
                <w:szCs w:val="20"/>
              </w:rPr>
              <w:t>iii). Compare the strengths of HCl and H</w:t>
            </w:r>
            <w:r w:rsidRPr="009B4C47">
              <w:rPr>
                <w:rFonts w:ascii="Cambria" w:hAnsi="Cambria"/>
                <w:sz w:val="20"/>
                <w:szCs w:val="20"/>
                <w:vertAlign w:val="subscript"/>
              </w:rPr>
              <w:t>2</w:t>
            </w:r>
            <w:r w:rsidRPr="009B4C47">
              <w:rPr>
                <w:rFonts w:ascii="Cambria" w:hAnsi="Cambria"/>
                <w:sz w:val="20"/>
                <w:szCs w:val="20"/>
              </w:rPr>
              <w:t>SO</w:t>
            </w:r>
            <w:r w:rsidRPr="009B4C47">
              <w:rPr>
                <w:rFonts w:ascii="Cambria" w:hAnsi="Cambria"/>
                <w:sz w:val="20"/>
                <w:szCs w:val="20"/>
                <w:vertAlign w:val="subscript"/>
              </w:rPr>
              <w:t>4</w:t>
            </w:r>
            <w:r w:rsidRPr="009B4C47">
              <w:rPr>
                <w:rFonts w:ascii="Cambria" w:hAnsi="Cambria"/>
                <w:sz w:val="20"/>
                <w:szCs w:val="20"/>
              </w:rPr>
              <w:t xml:space="preserve"> by studying kinetics of hydrolysis of methyl acetate</w:t>
            </w:r>
            <w:r w:rsidR="000F5E05" w:rsidRPr="009B4C47">
              <w:rPr>
                <w:rFonts w:ascii="Cambria" w:hAnsi="Cambria"/>
                <w:sz w:val="20"/>
                <w:szCs w:val="20"/>
              </w:rPr>
              <w:t xml:space="preserve">         </w:t>
            </w:r>
          </w:p>
        </w:tc>
        <w:tc>
          <w:tcPr>
            <w:tcW w:w="2111" w:type="dxa"/>
          </w:tcPr>
          <w:p w14:paraId="50B68124" w14:textId="165A4D57" w:rsidR="003A2BDE" w:rsidRPr="009B4C47" w:rsidRDefault="00930804">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503C7503" w14:textId="77777777" w:rsidTr="00937E88">
        <w:tc>
          <w:tcPr>
            <w:tcW w:w="1413" w:type="dxa"/>
          </w:tcPr>
          <w:p w14:paraId="0344A443" w14:textId="61BB45F0" w:rsidR="003A2BDE" w:rsidRPr="009B4C47" w:rsidRDefault="003A2BDE">
            <w:pPr>
              <w:rPr>
                <w:rFonts w:ascii="Cambria" w:hAnsi="Cambria"/>
                <w:sz w:val="20"/>
                <w:szCs w:val="20"/>
                <w:lang w:val="en-US"/>
              </w:rPr>
            </w:pPr>
            <w:r w:rsidRPr="009B4C47">
              <w:rPr>
                <w:rFonts w:ascii="Cambria" w:hAnsi="Cambria"/>
                <w:sz w:val="20"/>
                <w:szCs w:val="20"/>
              </w:rPr>
              <w:t>16-10-2</w:t>
            </w:r>
            <w:r w:rsidR="00937E88" w:rsidRPr="009B4C47">
              <w:rPr>
                <w:rFonts w:ascii="Cambria" w:hAnsi="Cambria"/>
                <w:sz w:val="20"/>
                <w:szCs w:val="20"/>
              </w:rPr>
              <w:t>3</w:t>
            </w:r>
            <w:r w:rsidRPr="009B4C47">
              <w:rPr>
                <w:rFonts w:ascii="Cambria" w:hAnsi="Cambria"/>
                <w:sz w:val="20"/>
                <w:szCs w:val="20"/>
              </w:rPr>
              <w:t xml:space="preserve"> To 28-10-24</w:t>
            </w:r>
          </w:p>
        </w:tc>
        <w:tc>
          <w:tcPr>
            <w:tcW w:w="5969" w:type="dxa"/>
          </w:tcPr>
          <w:p w14:paraId="5117A88A" w14:textId="77777777" w:rsidR="00E77905" w:rsidRPr="009B4C47" w:rsidRDefault="00E77905" w:rsidP="004F203D">
            <w:pPr>
              <w:jc w:val="both"/>
              <w:rPr>
                <w:rFonts w:ascii="Cambria" w:hAnsi="Cambria"/>
                <w:b/>
                <w:bCs/>
                <w:sz w:val="20"/>
                <w:szCs w:val="20"/>
              </w:rPr>
            </w:pPr>
            <w:r w:rsidRPr="009B4C47">
              <w:rPr>
                <w:rFonts w:ascii="Cambria" w:hAnsi="Cambria"/>
                <w:b/>
                <w:bCs/>
                <w:sz w:val="20"/>
                <w:szCs w:val="20"/>
              </w:rPr>
              <w:t>Organic Chemistry</w:t>
            </w:r>
          </w:p>
          <w:p w14:paraId="1ECCAFB3" w14:textId="6E1FB2B4" w:rsidR="004F203D" w:rsidRPr="009B4C47" w:rsidRDefault="004F203D" w:rsidP="004F203D">
            <w:pPr>
              <w:jc w:val="both"/>
              <w:rPr>
                <w:rFonts w:ascii="Cambria" w:hAnsi="Cambria"/>
                <w:sz w:val="20"/>
                <w:szCs w:val="20"/>
              </w:rPr>
            </w:pPr>
            <w:r w:rsidRPr="009B4C47">
              <w:rPr>
                <w:rFonts w:ascii="Cambria" w:hAnsi="Cambria"/>
                <w:sz w:val="20"/>
                <w:szCs w:val="20"/>
              </w:rPr>
              <w:t xml:space="preserve">Functional group approach for the following reactions (preparations &amp; reactions) to be studied in context to their structure. </w:t>
            </w:r>
          </w:p>
          <w:p w14:paraId="2D7D2D36" w14:textId="77777777" w:rsidR="004F203D" w:rsidRPr="009B4C47" w:rsidRDefault="004F203D" w:rsidP="004F203D">
            <w:pPr>
              <w:jc w:val="both"/>
              <w:rPr>
                <w:rFonts w:ascii="Cambria" w:hAnsi="Cambria"/>
                <w:b/>
                <w:sz w:val="20"/>
                <w:szCs w:val="20"/>
              </w:rPr>
            </w:pPr>
            <w:r w:rsidRPr="009B4C47">
              <w:rPr>
                <w:rFonts w:ascii="Cambria" w:hAnsi="Cambria"/>
                <w:b/>
                <w:sz w:val="20"/>
                <w:szCs w:val="20"/>
              </w:rPr>
              <w:t xml:space="preserve">Aromatic hydrocarbons </w:t>
            </w:r>
          </w:p>
          <w:p w14:paraId="363C3986" w14:textId="77777777" w:rsidR="004F203D" w:rsidRPr="009B4C47" w:rsidRDefault="004F203D" w:rsidP="004F203D">
            <w:pPr>
              <w:jc w:val="both"/>
              <w:rPr>
                <w:rFonts w:ascii="Cambria" w:hAnsi="Cambria"/>
                <w:sz w:val="20"/>
                <w:szCs w:val="20"/>
              </w:rPr>
            </w:pPr>
            <w:r w:rsidRPr="009B4C47">
              <w:rPr>
                <w:rFonts w:ascii="Cambria" w:hAnsi="Cambria"/>
                <w:sz w:val="20"/>
                <w:szCs w:val="20"/>
              </w:rPr>
              <w:t xml:space="preserve">Preparation (Case benzene): from phenol, by decarboxylation, from acetylene, from benzene sulphonic acid.  </w:t>
            </w:r>
          </w:p>
          <w:p w14:paraId="76B96347" w14:textId="77777777" w:rsidR="003A2BDE" w:rsidRPr="009B4C47" w:rsidRDefault="004F203D" w:rsidP="004F203D">
            <w:pPr>
              <w:rPr>
                <w:rFonts w:ascii="Cambria" w:hAnsi="Cambria"/>
                <w:sz w:val="20"/>
                <w:szCs w:val="20"/>
              </w:rPr>
            </w:pPr>
            <w:r w:rsidRPr="009B4C47">
              <w:rPr>
                <w:rFonts w:ascii="Cambria" w:hAnsi="Cambria"/>
                <w:sz w:val="20"/>
                <w:szCs w:val="20"/>
              </w:rPr>
              <w:t>Reactions: (Case benzene): Electrophilic substitution: nitration, halogenation and sulphonation. Friedel-Craft’s reaction (alkylation and acylation) (upto 4 carbons on benzene). Side chain oxidation of alkyl benzenes (upto 4 carbons on benzene).</w:t>
            </w:r>
          </w:p>
          <w:p w14:paraId="5063D9A4" w14:textId="77777777" w:rsidR="00A347F4" w:rsidRPr="009B4C47" w:rsidRDefault="00A347F4" w:rsidP="00A347F4">
            <w:pPr>
              <w:rPr>
                <w:rFonts w:ascii="Cambria" w:hAnsi="Cambria"/>
                <w:b/>
                <w:bCs/>
                <w:sz w:val="20"/>
                <w:szCs w:val="20"/>
              </w:rPr>
            </w:pPr>
            <w:r w:rsidRPr="009B4C47">
              <w:rPr>
                <w:rFonts w:ascii="Cambria" w:hAnsi="Cambria"/>
                <w:b/>
                <w:bCs/>
                <w:sz w:val="20"/>
                <w:szCs w:val="20"/>
              </w:rPr>
              <w:t>102 PR</w:t>
            </w:r>
          </w:p>
          <w:p w14:paraId="41229065" w14:textId="1D6B2DC2" w:rsidR="001019BE" w:rsidRPr="009B4C47" w:rsidRDefault="001019BE" w:rsidP="001019BE">
            <w:pPr>
              <w:jc w:val="both"/>
              <w:rPr>
                <w:rFonts w:ascii="Cambria" w:hAnsi="Cambria"/>
                <w:b/>
                <w:sz w:val="20"/>
                <w:szCs w:val="20"/>
              </w:rPr>
            </w:pPr>
            <w:r w:rsidRPr="009B4C47">
              <w:rPr>
                <w:rFonts w:ascii="Cambria" w:hAnsi="Cambria"/>
                <w:b/>
                <w:sz w:val="20"/>
                <w:szCs w:val="20"/>
              </w:rPr>
              <w:t xml:space="preserve">Organic Chemistry </w:t>
            </w:r>
          </w:p>
          <w:p w14:paraId="7B5E40A7" w14:textId="19DDA834" w:rsidR="001019BE" w:rsidRPr="009B4C47" w:rsidRDefault="001019BE" w:rsidP="00B958E6">
            <w:pPr>
              <w:jc w:val="both"/>
              <w:rPr>
                <w:rFonts w:ascii="Cambria" w:hAnsi="Cambria"/>
                <w:sz w:val="20"/>
                <w:szCs w:val="20"/>
                <w:lang w:val="en-US"/>
              </w:rPr>
            </w:pPr>
            <w:r w:rsidRPr="009B4C47">
              <w:rPr>
                <w:rFonts w:ascii="Cambria" w:hAnsi="Cambria"/>
                <w:sz w:val="20"/>
                <w:szCs w:val="20"/>
              </w:rPr>
              <w:t>Systematic Qualitative Organic Analysis of Organic Compounds possessing monofunctional groups</w:t>
            </w:r>
            <w:r w:rsidR="00B958E6" w:rsidRPr="009B4C47">
              <w:rPr>
                <w:rFonts w:ascii="Cambria" w:hAnsi="Cambria"/>
                <w:sz w:val="20"/>
                <w:szCs w:val="20"/>
              </w:rPr>
              <w:t xml:space="preserve"> </w:t>
            </w:r>
            <w:r w:rsidRPr="009B4C47">
              <w:rPr>
                <w:rFonts w:ascii="Cambria" w:hAnsi="Cambria"/>
                <w:sz w:val="20"/>
                <w:szCs w:val="20"/>
              </w:rPr>
              <w:t>(-COOH, phenolic and preparation of one derivative</w:t>
            </w:r>
            <w:r w:rsidR="00B958E6" w:rsidRPr="009B4C47">
              <w:rPr>
                <w:rFonts w:ascii="Cambria" w:hAnsi="Cambria"/>
                <w:sz w:val="20"/>
                <w:szCs w:val="20"/>
              </w:rPr>
              <w:t xml:space="preserve"> </w:t>
            </w:r>
            <w:r w:rsidRPr="009B4C47">
              <w:rPr>
                <w:rFonts w:ascii="Cambria" w:hAnsi="Cambria"/>
                <w:sz w:val="20"/>
                <w:szCs w:val="20"/>
              </w:rPr>
              <w:t>and melting point determination.</w:t>
            </w:r>
          </w:p>
        </w:tc>
        <w:tc>
          <w:tcPr>
            <w:tcW w:w="2111" w:type="dxa"/>
          </w:tcPr>
          <w:p w14:paraId="69E34E37" w14:textId="58F703D9" w:rsidR="003A2BDE" w:rsidRPr="009B4C47" w:rsidRDefault="00930804">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416A3891" w14:textId="77777777" w:rsidTr="00937E88">
        <w:tc>
          <w:tcPr>
            <w:tcW w:w="1413" w:type="dxa"/>
          </w:tcPr>
          <w:p w14:paraId="3A61D68C" w14:textId="38088755" w:rsidR="003A2BDE" w:rsidRPr="009B4C47" w:rsidRDefault="003A2BDE">
            <w:pPr>
              <w:rPr>
                <w:rFonts w:ascii="Cambria" w:hAnsi="Cambria"/>
                <w:sz w:val="20"/>
                <w:szCs w:val="20"/>
                <w:lang w:val="en-US"/>
              </w:rPr>
            </w:pPr>
            <w:r w:rsidRPr="009B4C47">
              <w:rPr>
                <w:rFonts w:ascii="Cambria" w:hAnsi="Cambria"/>
                <w:sz w:val="20"/>
                <w:szCs w:val="20"/>
              </w:rPr>
              <w:t>30-10-2</w:t>
            </w:r>
            <w:r w:rsidR="00937E88" w:rsidRPr="009B4C47">
              <w:rPr>
                <w:rFonts w:ascii="Cambria" w:hAnsi="Cambria"/>
                <w:sz w:val="20"/>
                <w:szCs w:val="20"/>
              </w:rPr>
              <w:t>3</w:t>
            </w:r>
            <w:r w:rsidRPr="009B4C47">
              <w:rPr>
                <w:rFonts w:ascii="Cambria" w:hAnsi="Cambria"/>
                <w:sz w:val="20"/>
                <w:szCs w:val="20"/>
              </w:rPr>
              <w:t xml:space="preserve"> To 9-11 -24</w:t>
            </w:r>
          </w:p>
        </w:tc>
        <w:tc>
          <w:tcPr>
            <w:tcW w:w="5969" w:type="dxa"/>
          </w:tcPr>
          <w:p w14:paraId="3E73EB13" w14:textId="77777777" w:rsidR="004F203D" w:rsidRPr="009B4C47" w:rsidRDefault="004F203D" w:rsidP="004F203D">
            <w:pPr>
              <w:jc w:val="both"/>
              <w:rPr>
                <w:rFonts w:ascii="Cambria" w:hAnsi="Cambria"/>
                <w:sz w:val="20"/>
                <w:szCs w:val="20"/>
              </w:rPr>
            </w:pPr>
            <w:r w:rsidRPr="009B4C47">
              <w:rPr>
                <w:rFonts w:ascii="Cambria" w:hAnsi="Cambria"/>
                <w:b/>
                <w:sz w:val="20"/>
                <w:szCs w:val="20"/>
              </w:rPr>
              <w:t>Alkyl Halides</w:t>
            </w:r>
            <w:r w:rsidRPr="009B4C47">
              <w:rPr>
                <w:rFonts w:ascii="Cambria" w:hAnsi="Cambria"/>
                <w:sz w:val="20"/>
                <w:szCs w:val="20"/>
              </w:rPr>
              <w:t xml:space="preserve"> (Upto 5 Carbons) Types of Nucleophilic Substitution (SN</w:t>
            </w:r>
            <w:r w:rsidRPr="009B4C47">
              <w:rPr>
                <w:rFonts w:ascii="Cambria" w:hAnsi="Cambria"/>
                <w:sz w:val="20"/>
                <w:szCs w:val="20"/>
                <w:vertAlign w:val="subscript"/>
              </w:rPr>
              <w:t>1</w:t>
            </w:r>
            <w:r w:rsidRPr="009B4C47">
              <w:rPr>
                <w:rFonts w:ascii="Cambria" w:hAnsi="Cambria"/>
                <w:sz w:val="20"/>
                <w:szCs w:val="20"/>
              </w:rPr>
              <w:t>, SN</w:t>
            </w:r>
            <w:r w:rsidRPr="009B4C47">
              <w:rPr>
                <w:rFonts w:ascii="Cambria" w:hAnsi="Cambria"/>
                <w:sz w:val="20"/>
                <w:szCs w:val="20"/>
                <w:vertAlign w:val="subscript"/>
              </w:rPr>
              <w:t>2</w:t>
            </w:r>
            <w:r w:rsidRPr="009B4C47">
              <w:rPr>
                <w:rFonts w:ascii="Cambria" w:hAnsi="Cambria"/>
                <w:sz w:val="20"/>
                <w:szCs w:val="20"/>
              </w:rPr>
              <w:t xml:space="preserve"> and SNi) reactions. </w:t>
            </w:r>
          </w:p>
          <w:p w14:paraId="000E10D9" w14:textId="77777777" w:rsidR="004F203D" w:rsidRPr="009B4C47" w:rsidRDefault="004F203D" w:rsidP="004F203D">
            <w:pPr>
              <w:jc w:val="both"/>
              <w:rPr>
                <w:rFonts w:ascii="Cambria" w:hAnsi="Cambria"/>
                <w:sz w:val="20"/>
                <w:szCs w:val="20"/>
              </w:rPr>
            </w:pPr>
            <w:r w:rsidRPr="009B4C47">
              <w:rPr>
                <w:rFonts w:ascii="Cambria" w:hAnsi="Cambria"/>
                <w:b/>
                <w:sz w:val="20"/>
                <w:szCs w:val="20"/>
              </w:rPr>
              <w:t>Preparation</w:t>
            </w:r>
            <w:r w:rsidRPr="009B4C47">
              <w:rPr>
                <w:rFonts w:ascii="Cambria" w:hAnsi="Cambria"/>
                <w:sz w:val="20"/>
                <w:szCs w:val="20"/>
              </w:rPr>
              <w:t xml:space="preserve">: from alkenes and alcohols. </w:t>
            </w:r>
          </w:p>
          <w:p w14:paraId="36A8F940" w14:textId="77777777" w:rsidR="004F203D" w:rsidRPr="009B4C47" w:rsidRDefault="004F203D" w:rsidP="004F203D">
            <w:pPr>
              <w:jc w:val="both"/>
              <w:rPr>
                <w:rFonts w:ascii="Cambria" w:hAnsi="Cambria"/>
                <w:sz w:val="20"/>
                <w:szCs w:val="20"/>
              </w:rPr>
            </w:pPr>
            <w:r w:rsidRPr="009B4C47">
              <w:rPr>
                <w:rFonts w:ascii="Cambria" w:hAnsi="Cambria"/>
                <w:b/>
                <w:sz w:val="20"/>
                <w:szCs w:val="20"/>
              </w:rPr>
              <w:t>Reactions:</w:t>
            </w:r>
            <w:r w:rsidRPr="009B4C47">
              <w:rPr>
                <w:rFonts w:ascii="Cambria" w:hAnsi="Cambria"/>
                <w:sz w:val="20"/>
                <w:szCs w:val="20"/>
              </w:rPr>
              <w:t xml:space="preserve"> hydrolysis, nitrite &amp; nitro formation, nitrile &amp; isonitrile formation, Williamson’s ether synthesis. Aryl Halides Preparation: (Chloro, bromo and iodo-benzene case): from phenol, Sandmeyer &amp; Gattermann reactions.  </w:t>
            </w:r>
          </w:p>
          <w:p w14:paraId="0B6ECA5F" w14:textId="77777777" w:rsidR="004F203D" w:rsidRPr="009B4C47" w:rsidRDefault="004F203D" w:rsidP="004F203D">
            <w:pPr>
              <w:jc w:val="both"/>
              <w:rPr>
                <w:rFonts w:ascii="Cambria" w:hAnsi="Cambria"/>
                <w:sz w:val="20"/>
                <w:szCs w:val="20"/>
              </w:rPr>
            </w:pPr>
            <w:r w:rsidRPr="009B4C47">
              <w:rPr>
                <w:rFonts w:ascii="Cambria" w:hAnsi="Cambria"/>
                <w:b/>
                <w:sz w:val="20"/>
                <w:szCs w:val="20"/>
              </w:rPr>
              <w:t>Reactions (Chlorobenzene)</w:t>
            </w:r>
            <w:r w:rsidRPr="009B4C47">
              <w:rPr>
                <w:rFonts w:ascii="Cambria" w:hAnsi="Cambria"/>
                <w:sz w:val="20"/>
                <w:szCs w:val="20"/>
              </w:rPr>
              <w:t>: Aromatic nucleophilic substitution (replacement by –OH group) and effect of nitro substituent. Benzyne Mechanism: KNH</w:t>
            </w:r>
            <w:r w:rsidRPr="009B4C47">
              <w:rPr>
                <w:rFonts w:ascii="Cambria" w:hAnsi="Cambria"/>
                <w:sz w:val="20"/>
                <w:szCs w:val="20"/>
                <w:vertAlign w:val="subscript"/>
              </w:rPr>
              <w:t>2</w:t>
            </w:r>
            <w:r w:rsidRPr="009B4C47">
              <w:rPr>
                <w:rFonts w:ascii="Cambria" w:hAnsi="Cambria"/>
                <w:sz w:val="20"/>
                <w:szCs w:val="20"/>
              </w:rPr>
              <w:t>/NH</w:t>
            </w:r>
            <w:r w:rsidRPr="009B4C47">
              <w:rPr>
                <w:rFonts w:ascii="Cambria" w:hAnsi="Cambria"/>
                <w:sz w:val="20"/>
                <w:szCs w:val="20"/>
                <w:vertAlign w:val="subscript"/>
              </w:rPr>
              <w:t>3</w:t>
            </w:r>
            <w:r w:rsidRPr="009B4C47">
              <w:rPr>
                <w:rFonts w:ascii="Cambria" w:hAnsi="Cambria"/>
                <w:sz w:val="20"/>
                <w:szCs w:val="20"/>
              </w:rPr>
              <w:t xml:space="preserve"> (or NaNH</w:t>
            </w:r>
            <w:r w:rsidRPr="009B4C47">
              <w:rPr>
                <w:rFonts w:ascii="Cambria" w:hAnsi="Cambria"/>
                <w:sz w:val="20"/>
                <w:szCs w:val="20"/>
                <w:vertAlign w:val="subscript"/>
              </w:rPr>
              <w:t>2</w:t>
            </w:r>
            <w:r w:rsidRPr="009B4C47">
              <w:rPr>
                <w:rFonts w:ascii="Cambria" w:hAnsi="Cambria"/>
                <w:sz w:val="20"/>
                <w:szCs w:val="20"/>
              </w:rPr>
              <w:t>/NH</w:t>
            </w:r>
            <w:r w:rsidRPr="009B4C47">
              <w:rPr>
                <w:rFonts w:ascii="Cambria" w:hAnsi="Cambria"/>
                <w:sz w:val="20"/>
                <w:szCs w:val="20"/>
                <w:vertAlign w:val="subscript"/>
              </w:rPr>
              <w:t>3</w:t>
            </w:r>
            <w:r w:rsidRPr="009B4C47">
              <w:rPr>
                <w:rFonts w:ascii="Cambria" w:hAnsi="Cambria"/>
                <w:sz w:val="20"/>
                <w:szCs w:val="20"/>
              </w:rPr>
              <w:t xml:space="preserve">). </w:t>
            </w:r>
          </w:p>
          <w:p w14:paraId="4CEE455C" w14:textId="77777777" w:rsidR="003A2BDE" w:rsidRPr="009B4C47" w:rsidRDefault="004F203D" w:rsidP="004F203D">
            <w:pPr>
              <w:jc w:val="both"/>
              <w:rPr>
                <w:rFonts w:ascii="Cambria" w:hAnsi="Cambria"/>
                <w:sz w:val="20"/>
                <w:szCs w:val="20"/>
              </w:rPr>
            </w:pPr>
            <w:r w:rsidRPr="009B4C47">
              <w:rPr>
                <w:rFonts w:ascii="Cambria" w:hAnsi="Cambria"/>
                <w:sz w:val="20"/>
                <w:szCs w:val="20"/>
              </w:rPr>
              <w:t>Reactivity and Relative strength of C-Halogen bond in alkyl, allyl, benzyl, vinyl and aryl halides.</w:t>
            </w:r>
          </w:p>
          <w:p w14:paraId="0DC10CD6" w14:textId="77777777" w:rsidR="00B958E6" w:rsidRPr="009B4C47" w:rsidRDefault="00B958E6" w:rsidP="00B958E6">
            <w:pPr>
              <w:rPr>
                <w:rFonts w:ascii="Cambria" w:hAnsi="Cambria"/>
                <w:b/>
                <w:bCs/>
                <w:sz w:val="20"/>
                <w:szCs w:val="20"/>
              </w:rPr>
            </w:pPr>
            <w:r w:rsidRPr="009B4C47">
              <w:rPr>
                <w:rFonts w:ascii="Cambria" w:hAnsi="Cambria"/>
                <w:b/>
                <w:bCs/>
                <w:sz w:val="20"/>
                <w:szCs w:val="20"/>
              </w:rPr>
              <w:t>102 PR</w:t>
            </w:r>
          </w:p>
          <w:p w14:paraId="4058ACED" w14:textId="6F836D89" w:rsidR="00A347F4" w:rsidRPr="009B4C47" w:rsidRDefault="00A347F4" w:rsidP="00A347F4">
            <w:pPr>
              <w:jc w:val="both"/>
              <w:rPr>
                <w:rFonts w:ascii="Cambria" w:hAnsi="Cambria"/>
                <w:b/>
                <w:sz w:val="20"/>
                <w:szCs w:val="20"/>
              </w:rPr>
            </w:pPr>
            <w:r w:rsidRPr="009B4C47">
              <w:rPr>
                <w:rFonts w:ascii="Cambria" w:hAnsi="Cambria"/>
                <w:b/>
                <w:sz w:val="20"/>
                <w:szCs w:val="20"/>
              </w:rPr>
              <w:t xml:space="preserve">Organic Chemistry </w:t>
            </w:r>
          </w:p>
          <w:p w14:paraId="56708642" w14:textId="6849223A" w:rsidR="001019BE" w:rsidRPr="009B4C47" w:rsidRDefault="00A347F4" w:rsidP="00B958E6">
            <w:pPr>
              <w:jc w:val="both"/>
              <w:rPr>
                <w:rFonts w:ascii="Cambria" w:hAnsi="Cambria"/>
                <w:sz w:val="20"/>
                <w:szCs w:val="20"/>
                <w:lang w:val="en-US"/>
              </w:rPr>
            </w:pPr>
            <w:r w:rsidRPr="009B4C47">
              <w:rPr>
                <w:rFonts w:ascii="Cambria" w:hAnsi="Cambria"/>
                <w:sz w:val="20"/>
                <w:szCs w:val="20"/>
              </w:rPr>
              <w:t>Systematic Qualitative Organic Analysis of Organic Compounds possessing monofunctional groups (Aldehydic, ketonic and preparation of one derivative</w:t>
            </w:r>
            <w:r w:rsidR="00B958E6" w:rsidRPr="009B4C47">
              <w:rPr>
                <w:rFonts w:ascii="Cambria" w:hAnsi="Cambria"/>
                <w:sz w:val="20"/>
                <w:szCs w:val="20"/>
              </w:rPr>
              <w:t xml:space="preserve"> </w:t>
            </w:r>
            <w:r w:rsidRPr="009B4C47">
              <w:rPr>
                <w:rFonts w:ascii="Cambria" w:hAnsi="Cambria"/>
                <w:sz w:val="20"/>
                <w:szCs w:val="20"/>
              </w:rPr>
              <w:t>and melting point determination.</w:t>
            </w:r>
          </w:p>
        </w:tc>
        <w:tc>
          <w:tcPr>
            <w:tcW w:w="2111" w:type="dxa"/>
          </w:tcPr>
          <w:p w14:paraId="35DB842B" w14:textId="257CE35B" w:rsidR="003A2BDE" w:rsidRPr="009B4C47" w:rsidRDefault="00930804">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79961A70" w14:textId="77777777" w:rsidTr="00937E88">
        <w:tc>
          <w:tcPr>
            <w:tcW w:w="1413" w:type="dxa"/>
          </w:tcPr>
          <w:p w14:paraId="73DA929E" w14:textId="229D7312" w:rsidR="003A2BDE" w:rsidRPr="009B4C47" w:rsidRDefault="00322BC1">
            <w:pPr>
              <w:rPr>
                <w:rFonts w:ascii="Cambria" w:hAnsi="Cambria"/>
                <w:sz w:val="20"/>
                <w:szCs w:val="20"/>
                <w:lang w:val="en-US"/>
              </w:rPr>
            </w:pPr>
            <w:r w:rsidRPr="009B4C47">
              <w:rPr>
                <w:rFonts w:ascii="Cambria" w:hAnsi="Cambria"/>
                <w:sz w:val="20"/>
                <w:szCs w:val="20"/>
              </w:rPr>
              <w:t>15-12-2</w:t>
            </w:r>
            <w:r w:rsidR="00930804" w:rsidRPr="009B4C47">
              <w:rPr>
                <w:rFonts w:ascii="Cambria" w:hAnsi="Cambria"/>
                <w:sz w:val="20"/>
                <w:szCs w:val="20"/>
              </w:rPr>
              <w:t>3</w:t>
            </w:r>
            <w:r w:rsidRPr="009B4C47">
              <w:rPr>
                <w:rFonts w:ascii="Cambria" w:hAnsi="Cambria"/>
                <w:sz w:val="20"/>
                <w:szCs w:val="20"/>
              </w:rPr>
              <w:t xml:space="preserve"> To 31 -12-24</w:t>
            </w:r>
          </w:p>
        </w:tc>
        <w:tc>
          <w:tcPr>
            <w:tcW w:w="5969" w:type="dxa"/>
          </w:tcPr>
          <w:p w14:paraId="48571996" w14:textId="77777777" w:rsidR="004F203D" w:rsidRPr="009B4C47" w:rsidRDefault="004F203D" w:rsidP="004F203D">
            <w:pPr>
              <w:jc w:val="both"/>
              <w:rPr>
                <w:rFonts w:ascii="Cambria" w:hAnsi="Cambria"/>
                <w:b/>
                <w:sz w:val="20"/>
                <w:szCs w:val="20"/>
              </w:rPr>
            </w:pPr>
            <w:r w:rsidRPr="009B4C47">
              <w:rPr>
                <w:rFonts w:ascii="Cambria" w:hAnsi="Cambria"/>
                <w:b/>
                <w:sz w:val="20"/>
                <w:szCs w:val="20"/>
              </w:rPr>
              <w:t xml:space="preserve">Alcohols, Phenols and Ethers (Upto 5 Carbons) </w:t>
            </w:r>
          </w:p>
          <w:p w14:paraId="507D588C" w14:textId="77777777" w:rsidR="004F203D" w:rsidRPr="009B4C47" w:rsidRDefault="004F203D" w:rsidP="004F203D">
            <w:pPr>
              <w:jc w:val="both"/>
              <w:rPr>
                <w:rFonts w:ascii="Cambria" w:hAnsi="Cambria"/>
                <w:sz w:val="20"/>
                <w:szCs w:val="20"/>
              </w:rPr>
            </w:pPr>
            <w:r w:rsidRPr="009B4C47">
              <w:rPr>
                <w:rFonts w:ascii="Cambria" w:hAnsi="Cambria"/>
                <w:b/>
                <w:sz w:val="20"/>
                <w:szCs w:val="20"/>
              </w:rPr>
              <w:t>Alcohols:</w:t>
            </w:r>
            <w:r w:rsidRPr="009B4C47">
              <w:rPr>
                <w:rFonts w:ascii="Cambria" w:hAnsi="Cambria"/>
                <w:sz w:val="20"/>
                <w:szCs w:val="20"/>
              </w:rPr>
              <w:t xml:space="preserve"> Preparation: Preparation of 1</w:t>
            </w:r>
            <w:r w:rsidRPr="009B4C47">
              <w:rPr>
                <w:rFonts w:ascii="Cambria" w:hAnsi="Cambria"/>
                <w:sz w:val="20"/>
                <w:szCs w:val="20"/>
                <w:vertAlign w:val="superscript"/>
              </w:rPr>
              <w:t>о</w:t>
            </w:r>
            <w:r w:rsidRPr="009B4C47">
              <w:rPr>
                <w:rFonts w:ascii="Cambria" w:hAnsi="Cambria"/>
                <w:sz w:val="20"/>
                <w:szCs w:val="20"/>
              </w:rPr>
              <w:t>, 2</w:t>
            </w:r>
            <w:r w:rsidRPr="009B4C47">
              <w:rPr>
                <w:rFonts w:ascii="Cambria" w:hAnsi="Cambria"/>
                <w:sz w:val="20"/>
                <w:szCs w:val="20"/>
                <w:vertAlign w:val="superscript"/>
              </w:rPr>
              <w:t>о</w:t>
            </w:r>
            <w:r w:rsidRPr="009B4C47">
              <w:rPr>
                <w:rFonts w:ascii="Cambria" w:hAnsi="Cambria"/>
                <w:sz w:val="20"/>
                <w:szCs w:val="20"/>
              </w:rPr>
              <w:t xml:space="preserve"> and 3</w:t>
            </w:r>
            <w:r w:rsidRPr="009B4C47">
              <w:rPr>
                <w:rFonts w:ascii="Cambria" w:hAnsi="Cambria"/>
                <w:sz w:val="20"/>
                <w:szCs w:val="20"/>
                <w:vertAlign w:val="superscript"/>
              </w:rPr>
              <w:t>о</w:t>
            </w:r>
            <w:r w:rsidRPr="009B4C47">
              <w:rPr>
                <w:rFonts w:ascii="Cambria" w:hAnsi="Cambria"/>
                <w:sz w:val="20"/>
                <w:szCs w:val="20"/>
              </w:rPr>
              <w:t xml:space="preserve"> alcohols: using Grignard reagent, Ester hydrolysis, Reduction of aldehydes, ketones, carboxylic acid and esters. </w:t>
            </w:r>
          </w:p>
          <w:p w14:paraId="73BAD084" w14:textId="77777777" w:rsidR="004F203D" w:rsidRPr="009B4C47" w:rsidRDefault="004F203D" w:rsidP="004F203D">
            <w:pPr>
              <w:jc w:val="both"/>
              <w:rPr>
                <w:rFonts w:ascii="Cambria" w:hAnsi="Cambria"/>
                <w:sz w:val="20"/>
                <w:szCs w:val="20"/>
              </w:rPr>
            </w:pPr>
            <w:r w:rsidRPr="009B4C47">
              <w:rPr>
                <w:rFonts w:ascii="Cambria" w:hAnsi="Cambria"/>
                <w:b/>
                <w:sz w:val="20"/>
                <w:szCs w:val="20"/>
              </w:rPr>
              <w:t>Reactions:</w:t>
            </w:r>
            <w:r w:rsidRPr="009B4C47">
              <w:rPr>
                <w:rFonts w:ascii="Cambria" w:hAnsi="Cambria"/>
                <w:sz w:val="20"/>
                <w:szCs w:val="20"/>
              </w:rPr>
              <w:t xml:space="preserve"> With sodium, HX (Lucas test), esterification, oxidation (with PCC, alk. KMnO</w:t>
            </w:r>
            <w:r w:rsidRPr="009B4C47">
              <w:rPr>
                <w:rFonts w:ascii="Cambria" w:hAnsi="Cambria"/>
                <w:sz w:val="20"/>
                <w:szCs w:val="20"/>
                <w:vertAlign w:val="subscript"/>
              </w:rPr>
              <w:t>4</w:t>
            </w:r>
            <w:r w:rsidRPr="009B4C47">
              <w:rPr>
                <w:rFonts w:ascii="Cambria" w:hAnsi="Cambria"/>
                <w:sz w:val="20"/>
                <w:szCs w:val="20"/>
              </w:rPr>
              <w:t>, acidic dichromate, conc. HNO</w:t>
            </w:r>
            <w:r w:rsidRPr="009B4C47">
              <w:rPr>
                <w:rFonts w:ascii="Cambria" w:hAnsi="Cambria"/>
                <w:sz w:val="20"/>
                <w:szCs w:val="20"/>
                <w:vertAlign w:val="subscript"/>
              </w:rPr>
              <w:t>3</w:t>
            </w:r>
            <w:r w:rsidRPr="009B4C47">
              <w:rPr>
                <w:rFonts w:ascii="Cambria" w:hAnsi="Cambria"/>
                <w:sz w:val="20"/>
                <w:szCs w:val="20"/>
              </w:rPr>
              <w:t xml:space="preserve">). Oppeneauer oxidation Diols: (Upto 6 Carbons) oxidation of diols. Pinacol-Pinacolone rearrangement. </w:t>
            </w:r>
          </w:p>
          <w:p w14:paraId="185AB957" w14:textId="77777777" w:rsidR="00B958E6" w:rsidRPr="009B4C47" w:rsidRDefault="00B958E6" w:rsidP="00B958E6">
            <w:pPr>
              <w:rPr>
                <w:rFonts w:ascii="Cambria" w:hAnsi="Cambria"/>
                <w:b/>
                <w:bCs/>
                <w:sz w:val="20"/>
                <w:szCs w:val="20"/>
              </w:rPr>
            </w:pPr>
            <w:r w:rsidRPr="009B4C47">
              <w:rPr>
                <w:rFonts w:ascii="Cambria" w:hAnsi="Cambria"/>
                <w:b/>
                <w:bCs/>
                <w:sz w:val="20"/>
                <w:szCs w:val="20"/>
              </w:rPr>
              <w:t>102 PR</w:t>
            </w:r>
          </w:p>
          <w:p w14:paraId="18FED9EC" w14:textId="6B850E1A" w:rsidR="00A347F4" w:rsidRPr="009B4C47" w:rsidRDefault="00A347F4" w:rsidP="00B958E6">
            <w:pPr>
              <w:rPr>
                <w:rFonts w:ascii="Cambria" w:hAnsi="Cambria"/>
                <w:b/>
                <w:bCs/>
                <w:sz w:val="20"/>
                <w:szCs w:val="20"/>
              </w:rPr>
            </w:pPr>
            <w:r w:rsidRPr="009B4C47">
              <w:rPr>
                <w:rFonts w:ascii="Cambria" w:hAnsi="Cambria"/>
                <w:b/>
                <w:sz w:val="20"/>
                <w:szCs w:val="20"/>
              </w:rPr>
              <w:t xml:space="preserve">Organic Chemistry </w:t>
            </w:r>
          </w:p>
          <w:p w14:paraId="2337B7C1" w14:textId="6CB24ECA" w:rsidR="003A2BDE" w:rsidRPr="009B4C47" w:rsidRDefault="00A347F4" w:rsidP="00B958E6">
            <w:pPr>
              <w:jc w:val="both"/>
              <w:rPr>
                <w:rFonts w:ascii="Cambria" w:hAnsi="Cambria"/>
                <w:sz w:val="20"/>
                <w:szCs w:val="20"/>
                <w:lang w:val="en-US"/>
              </w:rPr>
            </w:pPr>
            <w:r w:rsidRPr="009B4C47">
              <w:rPr>
                <w:rFonts w:ascii="Cambria" w:hAnsi="Cambria"/>
                <w:sz w:val="20"/>
                <w:szCs w:val="20"/>
              </w:rPr>
              <w:lastRenderedPageBreak/>
              <w:t>Systematic Qualitative Organic Analysis of Organic Compounds possessing monofunctional groups</w:t>
            </w:r>
            <w:r w:rsidR="00B958E6" w:rsidRPr="009B4C47">
              <w:rPr>
                <w:rFonts w:ascii="Cambria" w:hAnsi="Cambria"/>
                <w:sz w:val="20"/>
                <w:szCs w:val="20"/>
              </w:rPr>
              <w:t xml:space="preserve"> </w:t>
            </w:r>
            <w:r w:rsidRPr="009B4C47">
              <w:rPr>
                <w:rFonts w:ascii="Cambria" w:hAnsi="Cambria"/>
                <w:sz w:val="20"/>
                <w:szCs w:val="20"/>
              </w:rPr>
              <w:t>amide, nitro, amines and preparation of one derivative</w:t>
            </w:r>
            <w:r w:rsidR="00B958E6" w:rsidRPr="009B4C47">
              <w:rPr>
                <w:rFonts w:ascii="Cambria" w:hAnsi="Cambria"/>
                <w:sz w:val="20"/>
                <w:szCs w:val="20"/>
              </w:rPr>
              <w:t xml:space="preserve"> </w:t>
            </w:r>
            <w:r w:rsidRPr="009B4C47">
              <w:rPr>
                <w:rFonts w:ascii="Cambria" w:hAnsi="Cambria"/>
                <w:sz w:val="20"/>
                <w:szCs w:val="20"/>
              </w:rPr>
              <w:t>and melting point determination.</w:t>
            </w:r>
          </w:p>
        </w:tc>
        <w:tc>
          <w:tcPr>
            <w:tcW w:w="2111" w:type="dxa"/>
          </w:tcPr>
          <w:p w14:paraId="2B91206F" w14:textId="35034ED8" w:rsidR="003A2BDE" w:rsidRPr="009B4C47" w:rsidRDefault="00930804">
            <w:pPr>
              <w:rPr>
                <w:rFonts w:ascii="Cambria" w:hAnsi="Cambria"/>
                <w:sz w:val="20"/>
                <w:szCs w:val="20"/>
                <w:lang w:val="en-US"/>
              </w:rPr>
            </w:pPr>
            <w:r w:rsidRPr="009B4C47">
              <w:rPr>
                <w:rFonts w:ascii="Cambria" w:hAnsi="Cambria"/>
                <w:sz w:val="20"/>
                <w:szCs w:val="20"/>
              </w:rPr>
              <w:lastRenderedPageBreak/>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r>
            <w:r w:rsidRPr="009B4C47">
              <w:rPr>
                <w:rFonts w:ascii="Cambria" w:hAnsi="Cambria"/>
                <w:sz w:val="20"/>
                <w:szCs w:val="20"/>
              </w:rPr>
              <w:lastRenderedPageBreak/>
              <w:t>learning</w:t>
            </w:r>
            <w:r w:rsidRPr="009B4C47">
              <w:rPr>
                <w:rFonts w:ascii="Cambria" w:hAnsi="Cambria"/>
                <w:sz w:val="20"/>
                <w:szCs w:val="20"/>
              </w:rPr>
              <w:br/>
              <w:t>• Blended learning</w:t>
            </w:r>
          </w:p>
        </w:tc>
      </w:tr>
      <w:tr w:rsidR="00E77905" w:rsidRPr="009B4C47" w14:paraId="516BE400" w14:textId="77777777" w:rsidTr="00937E88">
        <w:tc>
          <w:tcPr>
            <w:tcW w:w="1413" w:type="dxa"/>
          </w:tcPr>
          <w:p w14:paraId="3210E8E9" w14:textId="72247157" w:rsidR="003A2BDE" w:rsidRPr="009B4C47" w:rsidRDefault="00322BC1">
            <w:pPr>
              <w:rPr>
                <w:rFonts w:ascii="Cambria" w:hAnsi="Cambria"/>
                <w:sz w:val="20"/>
                <w:szCs w:val="20"/>
                <w:lang w:val="en-US"/>
              </w:rPr>
            </w:pPr>
            <w:r w:rsidRPr="009B4C47">
              <w:rPr>
                <w:rFonts w:ascii="Cambria" w:hAnsi="Cambria"/>
                <w:sz w:val="20"/>
                <w:szCs w:val="20"/>
              </w:rPr>
              <w:lastRenderedPageBreak/>
              <w:t>15-12-2</w:t>
            </w:r>
            <w:r w:rsidR="00930804" w:rsidRPr="009B4C47">
              <w:rPr>
                <w:rFonts w:ascii="Cambria" w:hAnsi="Cambria"/>
                <w:sz w:val="20"/>
                <w:szCs w:val="20"/>
              </w:rPr>
              <w:t>3</w:t>
            </w:r>
            <w:r w:rsidRPr="009B4C47">
              <w:rPr>
                <w:rFonts w:ascii="Cambria" w:hAnsi="Cambria"/>
                <w:sz w:val="20"/>
                <w:szCs w:val="20"/>
              </w:rPr>
              <w:t xml:space="preserve"> To 31 -12-2</w:t>
            </w:r>
            <w:r w:rsidR="00930804" w:rsidRPr="009B4C47">
              <w:rPr>
                <w:rFonts w:ascii="Cambria" w:hAnsi="Cambria"/>
                <w:sz w:val="20"/>
                <w:szCs w:val="20"/>
              </w:rPr>
              <w:t>3</w:t>
            </w:r>
          </w:p>
        </w:tc>
        <w:tc>
          <w:tcPr>
            <w:tcW w:w="5969" w:type="dxa"/>
          </w:tcPr>
          <w:p w14:paraId="5555148E" w14:textId="77777777" w:rsidR="004F203D" w:rsidRPr="009B4C47" w:rsidRDefault="004F203D" w:rsidP="004F203D">
            <w:pPr>
              <w:jc w:val="both"/>
              <w:rPr>
                <w:rFonts w:ascii="Cambria" w:hAnsi="Cambria"/>
                <w:sz w:val="20"/>
                <w:szCs w:val="20"/>
              </w:rPr>
            </w:pPr>
            <w:r w:rsidRPr="009B4C47">
              <w:rPr>
                <w:rFonts w:ascii="Cambria" w:hAnsi="Cambria"/>
                <w:b/>
                <w:sz w:val="20"/>
                <w:szCs w:val="20"/>
              </w:rPr>
              <w:t>Phenols:</w:t>
            </w:r>
            <w:r w:rsidRPr="009B4C47">
              <w:rPr>
                <w:rFonts w:ascii="Cambria" w:hAnsi="Cambria"/>
                <w:sz w:val="20"/>
                <w:szCs w:val="20"/>
              </w:rPr>
              <w:t xml:space="preserve"> (Phenol case) Preparation: Cumene hydroperoxide method, from diazonium salts. Reactions: Electrophilic substitution: Nitration, halogenation and sulphonation. Reimer - Tiemann Reaction, Gattermann-Koch Reaction, Houben–Hoesch Condensation, Schotten – Baumann Reaction. </w:t>
            </w:r>
          </w:p>
          <w:p w14:paraId="3C0272EA" w14:textId="77777777" w:rsidR="004F203D" w:rsidRPr="009B4C47" w:rsidRDefault="004F203D" w:rsidP="004F203D">
            <w:pPr>
              <w:jc w:val="both"/>
              <w:rPr>
                <w:rFonts w:ascii="Cambria" w:hAnsi="Cambria"/>
                <w:sz w:val="20"/>
                <w:szCs w:val="20"/>
              </w:rPr>
            </w:pPr>
            <w:r w:rsidRPr="009B4C47">
              <w:rPr>
                <w:rFonts w:ascii="Cambria" w:hAnsi="Cambria"/>
                <w:b/>
                <w:sz w:val="20"/>
                <w:szCs w:val="20"/>
              </w:rPr>
              <w:t>Ethers (aliphatic and aromatic):</w:t>
            </w:r>
            <w:r w:rsidRPr="009B4C47">
              <w:rPr>
                <w:rFonts w:ascii="Cambria" w:hAnsi="Cambria"/>
                <w:sz w:val="20"/>
                <w:szCs w:val="20"/>
              </w:rPr>
              <w:t xml:space="preserve"> Cleavage of ethers with HI. </w:t>
            </w:r>
          </w:p>
          <w:p w14:paraId="44FF40FE" w14:textId="77777777" w:rsidR="004F203D" w:rsidRPr="009B4C47" w:rsidRDefault="004F203D" w:rsidP="004F203D">
            <w:pPr>
              <w:jc w:val="both"/>
              <w:rPr>
                <w:rFonts w:ascii="Cambria" w:hAnsi="Cambria"/>
                <w:sz w:val="20"/>
                <w:szCs w:val="20"/>
              </w:rPr>
            </w:pPr>
            <w:r w:rsidRPr="009B4C47">
              <w:rPr>
                <w:rFonts w:ascii="Cambria" w:hAnsi="Cambria"/>
                <w:b/>
                <w:sz w:val="20"/>
                <w:szCs w:val="20"/>
              </w:rPr>
              <w:t>Aldehydes and ketones (aliphatic and aromatic):</w:t>
            </w:r>
            <w:r w:rsidRPr="009B4C47">
              <w:rPr>
                <w:rFonts w:ascii="Cambria" w:hAnsi="Cambria"/>
                <w:sz w:val="20"/>
                <w:szCs w:val="20"/>
              </w:rPr>
              <w:t xml:space="preserve"> (Formaldehye, acetaldehyde, acetone and benzaldehyde) </w:t>
            </w:r>
          </w:p>
          <w:p w14:paraId="0F6D1CC7" w14:textId="77777777" w:rsidR="004F203D" w:rsidRPr="009B4C47" w:rsidRDefault="004F203D" w:rsidP="004F203D">
            <w:pPr>
              <w:jc w:val="both"/>
              <w:rPr>
                <w:rFonts w:ascii="Cambria" w:hAnsi="Cambria"/>
                <w:sz w:val="20"/>
                <w:szCs w:val="20"/>
              </w:rPr>
            </w:pPr>
            <w:r w:rsidRPr="009B4C47">
              <w:rPr>
                <w:rFonts w:ascii="Cambria" w:hAnsi="Cambria"/>
                <w:b/>
                <w:sz w:val="20"/>
                <w:szCs w:val="20"/>
              </w:rPr>
              <w:t>Preparation:</w:t>
            </w:r>
            <w:r w:rsidRPr="009B4C47">
              <w:rPr>
                <w:rFonts w:ascii="Cambria" w:hAnsi="Cambria"/>
                <w:sz w:val="20"/>
                <w:szCs w:val="20"/>
              </w:rPr>
              <w:t xml:space="preserve"> From acid chlorides and from nitriles.  </w:t>
            </w:r>
          </w:p>
          <w:p w14:paraId="4DC3EFDC" w14:textId="71559C4C" w:rsidR="008B0BAD" w:rsidRPr="009B4C47" w:rsidRDefault="004F203D" w:rsidP="001D0AA5">
            <w:pPr>
              <w:rPr>
                <w:rFonts w:ascii="Cambria" w:hAnsi="Cambria"/>
                <w:sz w:val="20"/>
                <w:szCs w:val="20"/>
              </w:rPr>
            </w:pPr>
            <w:r w:rsidRPr="009B4C47">
              <w:rPr>
                <w:rFonts w:ascii="Cambria" w:hAnsi="Cambria"/>
                <w:b/>
                <w:sz w:val="20"/>
                <w:szCs w:val="20"/>
              </w:rPr>
              <w:t xml:space="preserve">Reactions: </w:t>
            </w:r>
            <w:r w:rsidRPr="009B4C47">
              <w:rPr>
                <w:rFonts w:ascii="Cambria" w:hAnsi="Cambria"/>
                <w:sz w:val="20"/>
                <w:szCs w:val="20"/>
              </w:rPr>
              <w:t>Reaction with HCN, ROH, NaHSO</w:t>
            </w:r>
            <w:r w:rsidRPr="009B4C47">
              <w:rPr>
                <w:rFonts w:ascii="Cambria" w:hAnsi="Cambria"/>
                <w:sz w:val="20"/>
                <w:szCs w:val="20"/>
                <w:vertAlign w:val="subscript"/>
              </w:rPr>
              <w:t>3</w:t>
            </w:r>
            <w:r w:rsidRPr="009B4C47">
              <w:rPr>
                <w:rFonts w:ascii="Cambria" w:hAnsi="Cambria"/>
                <w:sz w:val="20"/>
                <w:szCs w:val="20"/>
              </w:rPr>
              <w:t>, NH</w:t>
            </w:r>
            <w:r w:rsidRPr="009B4C47">
              <w:rPr>
                <w:rFonts w:ascii="Cambria" w:hAnsi="Cambria"/>
                <w:sz w:val="20"/>
                <w:szCs w:val="20"/>
                <w:vertAlign w:val="subscript"/>
              </w:rPr>
              <w:t>2</w:t>
            </w:r>
            <w:r w:rsidRPr="009B4C47">
              <w:rPr>
                <w:rFonts w:ascii="Cambria" w:hAnsi="Cambria"/>
                <w:sz w:val="20"/>
                <w:szCs w:val="20"/>
              </w:rPr>
              <w:t>-G derivatives. Iodoform test. Aldol Condensation, Cannizzaro’s reaction, Wittig reaction, Benzoin condensation. Clemensen reduction and Wolff Kishner reduction. Meerwein-Pondorff Verley reduction.</w:t>
            </w:r>
          </w:p>
        </w:tc>
        <w:tc>
          <w:tcPr>
            <w:tcW w:w="2111" w:type="dxa"/>
          </w:tcPr>
          <w:p w14:paraId="70D5B41E" w14:textId="42B4D804" w:rsidR="003A2BDE" w:rsidRPr="009B4C47" w:rsidRDefault="00930804">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09AFAFC6" w14:textId="77777777" w:rsidTr="00937E88">
        <w:tc>
          <w:tcPr>
            <w:tcW w:w="1413" w:type="dxa"/>
          </w:tcPr>
          <w:p w14:paraId="34DE958E" w14:textId="20474AE3" w:rsidR="003A2BDE" w:rsidRPr="009B4C47" w:rsidRDefault="00322BC1">
            <w:pPr>
              <w:rPr>
                <w:rFonts w:ascii="Cambria" w:hAnsi="Cambria"/>
                <w:sz w:val="20"/>
                <w:szCs w:val="20"/>
                <w:lang w:val="en-US"/>
              </w:rPr>
            </w:pPr>
            <w:r w:rsidRPr="009B4C47">
              <w:rPr>
                <w:rFonts w:ascii="Cambria" w:hAnsi="Cambria"/>
                <w:sz w:val="20"/>
                <w:szCs w:val="20"/>
              </w:rPr>
              <w:t>4-02-24 To 17-02-24</w:t>
            </w:r>
          </w:p>
        </w:tc>
        <w:tc>
          <w:tcPr>
            <w:tcW w:w="5969" w:type="dxa"/>
          </w:tcPr>
          <w:p w14:paraId="5A1C4652" w14:textId="5A43C574" w:rsidR="003A2BDE" w:rsidRPr="009B4C47" w:rsidRDefault="004F203D" w:rsidP="00937E88">
            <w:pPr>
              <w:jc w:val="both"/>
              <w:rPr>
                <w:rFonts w:ascii="Cambria" w:hAnsi="Cambria"/>
                <w:b/>
                <w:sz w:val="20"/>
                <w:szCs w:val="20"/>
              </w:rPr>
            </w:pPr>
            <w:r w:rsidRPr="009B4C47">
              <w:rPr>
                <w:rFonts w:ascii="Cambria" w:hAnsi="Cambria"/>
                <w:b/>
                <w:bCs/>
                <w:sz w:val="20"/>
                <w:szCs w:val="20"/>
              </w:rPr>
              <w:t>Revision</w:t>
            </w:r>
            <w:r w:rsidRPr="009B4C47">
              <w:rPr>
                <w:rFonts w:ascii="Cambria" w:hAnsi="Cambria"/>
                <w:sz w:val="20"/>
                <w:szCs w:val="20"/>
              </w:rPr>
              <w:t xml:space="preserve">: </w:t>
            </w:r>
            <w:r w:rsidR="00B958E6" w:rsidRPr="009B4C47">
              <w:rPr>
                <w:rFonts w:ascii="Cambria" w:hAnsi="Cambria"/>
                <w:bCs/>
                <w:sz w:val="20"/>
                <w:szCs w:val="20"/>
              </w:rPr>
              <w:t>Kinetic Theory of Gases, Liquids</w:t>
            </w:r>
            <w:r w:rsidR="006A0365" w:rsidRPr="009B4C47">
              <w:rPr>
                <w:rFonts w:ascii="Cambria" w:hAnsi="Cambria"/>
                <w:bCs/>
                <w:sz w:val="20"/>
                <w:szCs w:val="20"/>
              </w:rPr>
              <w:t>, Solids, Chemical Kinetics</w:t>
            </w:r>
          </w:p>
        </w:tc>
        <w:tc>
          <w:tcPr>
            <w:tcW w:w="2111" w:type="dxa"/>
          </w:tcPr>
          <w:p w14:paraId="09C29A8C" w14:textId="1F231D7F" w:rsidR="003A2BDE" w:rsidRPr="009B4C47" w:rsidRDefault="004F203D">
            <w:pPr>
              <w:rPr>
                <w:rFonts w:ascii="Cambria" w:hAnsi="Cambria"/>
                <w:sz w:val="20"/>
                <w:szCs w:val="20"/>
                <w:lang w:val="en-US"/>
              </w:rPr>
            </w:pPr>
            <w:r w:rsidRPr="009B4C47">
              <w:rPr>
                <w:rFonts w:ascii="Cambria" w:hAnsi="Cambria"/>
                <w:sz w:val="20"/>
                <w:szCs w:val="20"/>
              </w:rPr>
              <w:t>Class Test, Student</w:t>
            </w:r>
            <w:r w:rsidRPr="009B4C47">
              <w:rPr>
                <w:rFonts w:ascii="Cambria" w:hAnsi="Cambria"/>
                <w:sz w:val="20"/>
                <w:szCs w:val="20"/>
              </w:rPr>
              <w:br/>
              <w:t>Presentation,</w:t>
            </w:r>
            <w:r w:rsidRPr="009B4C47">
              <w:rPr>
                <w:rFonts w:ascii="Cambria" w:hAnsi="Cambria"/>
                <w:sz w:val="20"/>
                <w:szCs w:val="20"/>
              </w:rPr>
              <w:br/>
              <w:t>Problem Solving</w:t>
            </w:r>
          </w:p>
        </w:tc>
      </w:tr>
      <w:tr w:rsidR="00E77905" w:rsidRPr="009B4C47" w14:paraId="2F70049F" w14:textId="77777777" w:rsidTr="00937E88">
        <w:tc>
          <w:tcPr>
            <w:tcW w:w="1413" w:type="dxa"/>
          </w:tcPr>
          <w:p w14:paraId="4D661CEC" w14:textId="4ECEB181" w:rsidR="003A2BDE" w:rsidRPr="009B4C47" w:rsidRDefault="00322BC1">
            <w:pPr>
              <w:rPr>
                <w:rFonts w:ascii="Cambria" w:hAnsi="Cambria"/>
                <w:sz w:val="20"/>
                <w:szCs w:val="20"/>
                <w:lang w:val="en-US"/>
              </w:rPr>
            </w:pPr>
            <w:r w:rsidRPr="009B4C47">
              <w:rPr>
                <w:rFonts w:ascii="Cambria" w:hAnsi="Cambria"/>
                <w:sz w:val="20"/>
                <w:szCs w:val="20"/>
              </w:rPr>
              <w:t>18-02-24 To 29-02-24</w:t>
            </w:r>
          </w:p>
        </w:tc>
        <w:tc>
          <w:tcPr>
            <w:tcW w:w="5969" w:type="dxa"/>
          </w:tcPr>
          <w:p w14:paraId="61706359" w14:textId="28D07DE4" w:rsidR="003A2BDE" w:rsidRPr="009B4C47" w:rsidRDefault="004F203D" w:rsidP="00937E88">
            <w:pPr>
              <w:jc w:val="both"/>
              <w:rPr>
                <w:rFonts w:ascii="Cambria" w:hAnsi="Cambria"/>
                <w:b/>
                <w:sz w:val="20"/>
                <w:szCs w:val="20"/>
              </w:rPr>
            </w:pPr>
            <w:r w:rsidRPr="009B4C47">
              <w:rPr>
                <w:rFonts w:ascii="Cambria" w:hAnsi="Cambria"/>
                <w:b/>
                <w:bCs/>
                <w:sz w:val="20"/>
                <w:szCs w:val="20"/>
              </w:rPr>
              <w:t>Revision</w:t>
            </w:r>
            <w:r w:rsidRPr="009B4C47">
              <w:rPr>
                <w:rFonts w:ascii="Cambria" w:hAnsi="Cambria"/>
                <w:sz w:val="20"/>
                <w:szCs w:val="20"/>
              </w:rPr>
              <w:t xml:space="preserve">: </w:t>
            </w:r>
            <w:r w:rsidR="00937E88" w:rsidRPr="009B4C47">
              <w:rPr>
                <w:rFonts w:ascii="Cambria" w:hAnsi="Cambria"/>
                <w:bCs/>
                <w:sz w:val="20"/>
                <w:szCs w:val="20"/>
              </w:rPr>
              <w:t>Aromatic hydrocarbons, Alkyl Halides, Alcohols, Phenols and Ethers</w:t>
            </w:r>
          </w:p>
        </w:tc>
        <w:tc>
          <w:tcPr>
            <w:tcW w:w="2111" w:type="dxa"/>
          </w:tcPr>
          <w:p w14:paraId="2FA03077" w14:textId="1E640DE3" w:rsidR="003A2BDE" w:rsidRPr="009B4C47" w:rsidRDefault="004F203D">
            <w:pPr>
              <w:rPr>
                <w:rFonts w:ascii="Cambria" w:hAnsi="Cambria"/>
                <w:sz w:val="20"/>
                <w:szCs w:val="20"/>
                <w:lang w:val="en-US"/>
              </w:rPr>
            </w:pPr>
            <w:r w:rsidRPr="009B4C47">
              <w:rPr>
                <w:rFonts w:ascii="Cambria" w:hAnsi="Cambria"/>
                <w:sz w:val="20"/>
                <w:szCs w:val="20"/>
              </w:rPr>
              <w:t>Class Test, Student Presentation, Problem Solving</w:t>
            </w:r>
          </w:p>
        </w:tc>
      </w:tr>
      <w:tr w:rsidR="009B4C47" w:rsidRPr="009B4C47" w14:paraId="03703E75" w14:textId="77777777" w:rsidTr="00937E88">
        <w:tc>
          <w:tcPr>
            <w:tcW w:w="1413" w:type="dxa"/>
          </w:tcPr>
          <w:p w14:paraId="1AD02CC8" w14:textId="08F52D30" w:rsidR="00322BC1" w:rsidRPr="009B4C47" w:rsidRDefault="00322BC1">
            <w:pPr>
              <w:rPr>
                <w:rFonts w:ascii="Cambria" w:hAnsi="Cambria"/>
                <w:sz w:val="20"/>
                <w:szCs w:val="20"/>
                <w:lang w:val="en-US"/>
              </w:rPr>
            </w:pPr>
            <w:r w:rsidRPr="009B4C47">
              <w:rPr>
                <w:rFonts w:ascii="Cambria" w:hAnsi="Cambria"/>
                <w:sz w:val="20"/>
                <w:szCs w:val="20"/>
              </w:rPr>
              <w:t>March 2024</w:t>
            </w:r>
          </w:p>
        </w:tc>
        <w:tc>
          <w:tcPr>
            <w:tcW w:w="5969" w:type="dxa"/>
          </w:tcPr>
          <w:p w14:paraId="3F52BAB7" w14:textId="558DBFBB" w:rsidR="00322BC1" w:rsidRPr="009B4C47" w:rsidRDefault="004F203D">
            <w:pPr>
              <w:rPr>
                <w:rFonts w:ascii="Cambria" w:hAnsi="Cambria"/>
                <w:b/>
                <w:bCs/>
                <w:sz w:val="20"/>
                <w:szCs w:val="20"/>
                <w:lang w:val="en-US"/>
              </w:rPr>
            </w:pPr>
            <w:r w:rsidRPr="009B4C47">
              <w:rPr>
                <w:rFonts w:ascii="Cambria" w:hAnsi="Cambria"/>
                <w:b/>
                <w:bCs/>
                <w:sz w:val="20"/>
                <w:szCs w:val="20"/>
              </w:rPr>
              <w:t xml:space="preserve">Final </w:t>
            </w:r>
            <w:r w:rsidR="00937E88" w:rsidRPr="009B4C47">
              <w:rPr>
                <w:rFonts w:ascii="Cambria" w:hAnsi="Cambria"/>
                <w:b/>
                <w:bCs/>
                <w:sz w:val="20"/>
                <w:szCs w:val="20"/>
              </w:rPr>
              <w:t>Practical</w:t>
            </w:r>
          </w:p>
        </w:tc>
        <w:tc>
          <w:tcPr>
            <w:tcW w:w="2111" w:type="dxa"/>
          </w:tcPr>
          <w:p w14:paraId="63D1D1F3" w14:textId="77777777" w:rsidR="00322BC1" w:rsidRPr="009B4C47" w:rsidRDefault="00322BC1">
            <w:pPr>
              <w:rPr>
                <w:rFonts w:ascii="Cambria" w:hAnsi="Cambria"/>
                <w:sz w:val="20"/>
                <w:szCs w:val="20"/>
                <w:lang w:val="en-US"/>
              </w:rPr>
            </w:pPr>
          </w:p>
        </w:tc>
      </w:tr>
    </w:tbl>
    <w:p w14:paraId="17C510C3" w14:textId="77777777" w:rsidR="003A2BDE" w:rsidRPr="009B4C47" w:rsidRDefault="003A2BDE">
      <w:pPr>
        <w:rPr>
          <w:rFonts w:ascii="Cambria" w:hAnsi="Cambria"/>
          <w:sz w:val="28"/>
          <w:szCs w:val="28"/>
          <w:lang w:val="en-US"/>
        </w:rPr>
      </w:pPr>
    </w:p>
    <w:p w14:paraId="7CF1C3BD" w14:textId="77777777" w:rsidR="00596F9C" w:rsidRPr="009B4C47" w:rsidRDefault="00596F9C">
      <w:pPr>
        <w:rPr>
          <w:rFonts w:ascii="Cambria" w:hAnsi="Cambria"/>
          <w:sz w:val="28"/>
          <w:szCs w:val="28"/>
          <w:lang w:val="en-US"/>
        </w:rPr>
      </w:pPr>
    </w:p>
    <w:p w14:paraId="2E2BC036" w14:textId="77777777" w:rsidR="00596F9C" w:rsidRPr="009B4C47" w:rsidRDefault="00596F9C">
      <w:pPr>
        <w:rPr>
          <w:rFonts w:ascii="Cambria" w:hAnsi="Cambria"/>
          <w:sz w:val="28"/>
          <w:szCs w:val="28"/>
          <w:lang w:val="en-US"/>
        </w:rPr>
      </w:pPr>
    </w:p>
    <w:p w14:paraId="56C57346" w14:textId="77777777" w:rsidR="00596F9C" w:rsidRPr="009B4C47" w:rsidRDefault="00596F9C">
      <w:pPr>
        <w:rPr>
          <w:rFonts w:ascii="Cambria" w:hAnsi="Cambria"/>
          <w:sz w:val="28"/>
          <w:szCs w:val="28"/>
          <w:lang w:val="en-US"/>
        </w:rPr>
      </w:pPr>
    </w:p>
    <w:p w14:paraId="20F945BF" w14:textId="77777777" w:rsidR="00596F9C" w:rsidRPr="009B4C47" w:rsidRDefault="00596F9C">
      <w:pPr>
        <w:rPr>
          <w:rFonts w:ascii="Cambria" w:hAnsi="Cambria"/>
          <w:sz w:val="28"/>
          <w:szCs w:val="28"/>
          <w:lang w:val="en-US"/>
        </w:rPr>
      </w:pPr>
    </w:p>
    <w:p w14:paraId="01A8EB19" w14:textId="77777777" w:rsidR="00596F9C" w:rsidRPr="009B4C47" w:rsidRDefault="00596F9C">
      <w:pPr>
        <w:rPr>
          <w:rFonts w:ascii="Cambria" w:hAnsi="Cambria"/>
          <w:sz w:val="28"/>
          <w:szCs w:val="28"/>
          <w:lang w:val="en-US"/>
        </w:rPr>
      </w:pPr>
    </w:p>
    <w:p w14:paraId="3B99D06E" w14:textId="77777777" w:rsidR="00596F9C" w:rsidRPr="009B4C47" w:rsidRDefault="00596F9C">
      <w:pPr>
        <w:rPr>
          <w:rFonts w:ascii="Cambria" w:hAnsi="Cambria"/>
          <w:sz w:val="28"/>
          <w:szCs w:val="28"/>
          <w:lang w:val="en-US"/>
        </w:rPr>
      </w:pPr>
    </w:p>
    <w:p w14:paraId="590523CF" w14:textId="77777777" w:rsidR="00596F9C" w:rsidRPr="009B4C47" w:rsidRDefault="00596F9C">
      <w:pPr>
        <w:rPr>
          <w:rFonts w:ascii="Cambria" w:hAnsi="Cambria"/>
          <w:sz w:val="28"/>
          <w:szCs w:val="28"/>
          <w:lang w:val="en-US"/>
        </w:rPr>
      </w:pPr>
    </w:p>
    <w:p w14:paraId="4B08E305" w14:textId="77777777" w:rsidR="00596F9C" w:rsidRPr="009B4C47" w:rsidRDefault="00596F9C">
      <w:pPr>
        <w:rPr>
          <w:rFonts w:ascii="Cambria" w:hAnsi="Cambria"/>
          <w:sz w:val="28"/>
          <w:szCs w:val="28"/>
          <w:lang w:val="en-US"/>
        </w:rPr>
      </w:pPr>
    </w:p>
    <w:p w14:paraId="491EBD0F" w14:textId="77777777" w:rsidR="00596F9C" w:rsidRPr="009B4C47" w:rsidRDefault="00596F9C">
      <w:pPr>
        <w:rPr>
          <w:rFonts w:ascii="Cambria" w:hAnsi="Cambria"/>
          <w:sz w:val="28"/>
          <w:szCs w:val="28"/>
          <w:lang w:val="en-US"/>
        </w:rPr>
      </w:pPr>
    </w:p>
    <w:p w14:paraId="4A740860" w14:textId="77777777" w:rsidR="00596F9C" w:rsidRPr="009B4C47" w:rsidRDefault="00596F9C">
      <w:pPr>
        <w:rPr>
          <w:rFonts w:ascii="Cambria" w:hAnsi="Cambria"/>
          <w:sz w:val="28"/>
          <w:szCs w:val="28"/>
          <w:lang w:val="en-US"/>
        </w:rPr>
      </w:pPr>
    </w:p>
    <w:p w14:paraId="14F1BDED" w14:textId="77777777" w:rsidR="00596F9C" w:rsidRPr="009B4C47" w:rsidRDefault="00596F9C">
      <w:pPr>
        <w:rPr>
          <w:rFonts w:ascii="Cambria" w:hAnsi="Cambria"/>
          <w:sz w:val="28"/>
          <w:szCs w:val="28"/>
          <w:lang w:val="en-US"/>
        </w:rPr>
      </w:pPr>
    </w:p>
    <w:p w14:paraId="0FCB68BA" w14:textId="77777777" w:rsidR="00596F9C" w:rsidRPr="009B4C47" w:rsidRDefault="00596F9C">
      <w:pPr>
        <w:rPr>
          <w:rFonts w:ascii="Cambria" w:hAnsi="Cambria"/>
          <w:sz w:val="28"/>
          <w:szCs w:val="28"/>
          <w:lang w:val="en-US"/>
        </w:rPr>
      </w:pPr>
    </w:p>
    <w:p w14:paraId="29068DF0" w14:textId="77777777" w:rsidR="00596F9C" w:rsidRPr="009B4C47" w:rsidRDefault="00596F9C">
      <w:pPr>
        <w:rPr>
          <w:rFonts w:ascii="Cambria" w:hAnsi="Cambria"/>
          <w:sz w:val="28"/>
          <w:szCs w:val="28"/>
          <w:lang w:val="en-US"/>
        </w:rPr>
      </w:pPr>
    </w:p>
    <w:p w14:paraId="788F3169" w14:textId="77777777" w:rsidR="00596F9C" w:rsidRPr="009B4C47" w:rsidRDefault="00596F9C">
      <w:pPr>
        <w:rPr>
          <w:rFonts w:ascii="Cambria" w:hAnsi="Cambria"/>
          <w:sz w:val="28"/>
          <w:szCs w:val="28"/>
          <w:lang w:val="en-US"/>
        </w:rPr>
      </w:pPr>
    </w:p>
    <w:p w14:paraId="5DFE616F" w14:textId="77777777" w:rsidR="009B4C47" w:rsidRPr="009B4C47" w:rsidRDefault="009B4C47">
      <w:pPr>
        <w:rPr>
          <w:rFonts w:ascii="Cambria" w:hAnsi="Cambria"/>
          <w:sz w:val="28"/>
          <w:szCs w:val="28"/>
          <w:lang w:val="en-US"/>
        </w:rPr>
      </w:pPr>
    </w:p>
    <w:p w14:paraId="0893619E" w14:textId="77777777" w:rsidR="00596F9C" w:rsidRPr="009B4C47" w:rsidRDefault="00596F9C" w:rsidP="00596F9C">
      <w:pPr>
        <w:jc w:val="center"/>
        <w:rPr>
          <w:rFonts w:ascii="Cambria" w:hAnsi="Cambria"/>
          <w:b/>
          <w:bCs/>
          <w:sz w:val="24"/>
          <w:szCs w:val="24"/>
        </w:rPr>
      </w:pPr>
      <w:r w:rsidRPr="009B4C47">
        <w:rPr>
          <w:rFonts w:ascii="Cambria" w:hAnsi="Cambria"/>
          <w:b/>
          <w:bCs/>
          <w:sz w:val="24"/>
          <w:szCs w:val="24"/>
        </w:rPr>
        <w:lastRenderedPageBreak/>
        <w:t>A.B.V. GDC SUNNI, SHIMLA (H.P)</w:t>
      </w:r>
    </w:p>
    <w:p w14:paraId="19148E71" w14:textId="528ABBB8" w:rsidR="00596F9C" w:rsidRPr="009B4C47" w:rsidRDefault="00596F9C" w:rsidP="00596F9C">
      <w:pPr>
        <w:jc w:val="center"/>
        <w:rPr>
          <w:rFonts w:ascii="Cambria" w:hAnsi="Cambria"/>
          <w:b/>
          <w:bCs/>
          <w:sz w:val="24"/>
          <w:szCs w:val="24"/>
        </w:rPr>
      </w:pPr>
      <w:r w:rsidRPr="009B4C47">
        <w:rPr>
          <w:rFonts w:ascii="Cambria" w:hAnsi="Cambria"/>
          <w:b/>
          <w:bCs/>
          <w:sz w:val="24"/>
          <w:szCs w:val="24"/>
        </w:rPr>
        <w:t>Teaching Learning Schedule of CHEM202</w:t>
      </w:r>
      <w:r w:rsidRPr="009B4C47">
        <w:rPr>
          <w:rFonts w:ascii="Cambria" w:hAnsi="Cambria"/>
          <w:b/>
          <w:bCs/>
          <w:sz w:val="24"/>
          <w:szCs w:val="24"/>
          <w:vertAlign w:val="superscript"/>
        </w:rPr>
        <w:t>Th</w:t>
      </w:r>
      <w:r w:rsidRPr="009B4C47">
        <w:rPr>
          <w:rFonts w:ascii="Cambria" w:hAnsi="Cambria"/>
          <w:b/>
          <w:bCs/>
          <w:sz w:val="24"/>
          <w:szCs w:val="24"/>
        </w:rPr>
        <w:t xml:space="preserve"> and CHEM202</w:t>
      </w:r>
      <w:r w:rsidRPr="009B4C47">
        <w:rPr>
          <w:rFonts w:ascii="Cambria" w:hAnsi="Cambria"/>
          <w:b/>
          <w:bCs/>
          <w:sz w:val="24"/>
          <w:szCs w:val="24"/>
          <w:vertAlign w:val="superscript"/>
        </w:rPr>
        <w:t>PR</w:t>
      </w:r>
      <w:r w:rsidRPr="009B4C47">
        <w:rPr>
          <w:rFonts w:ascii="Cambria" w:hAnsi="Cambria"/>
          <w:b/>
          <w:bCs/>
          <w:sz w:val="24"/>
          <w:szCs w:val="24"/>
        </w:rPr>
        <w:t xml:space="preserve"> (2023-24)</w:t>
      </w:r>
    </w:p>
    <w:p w14:paraId="44A946B0" w14:textId="792A1954" w:rsidR="00596F9C" w:rsidRPr="009B4C47" w:rsidRDefault="00F06438" w:rsidP="00596F9C">
      <w:pPr>
        <w:spacing w:after="0" w:line="240" w:lineRule="auto"/>
        <w:jc w:val="center"/>
        <w:rPr>
          <w:rFonts w:ascii="Cambria" w:hAnsi="Cambria"/>
          <w:b/>
          <w:bCs/>
          <w:sz w:val="24"/>
          <w:szCs w:val="24"/>
        </w:rPr>
      </w:pPr>
      <w:r w:rsidRPr="009B4C47">
        <w:rPr>
          <w:rFonts w:ascii="Cambria" w:hAnsi="Cambria"/>
          <w:b/>
          <w:sz w:val="20"/>
          <w:szCs w:val="20"/>
        </w:rPr>
        <w:t xml:space="preserve">CHEMISTRY OF MAIN GROUP </w:t>
      </w:r>
      <w:r w:rsidR="00BC78E7" w:rsidRPr="009B4C47">
        <w:rPr>
          <w:rFonts w:ascii="Cambria" w:hAnsi="Cambria"/>
          <w:b/>
          <w:sz w:val="20"/>
          <w:szCs w:val="20"/>
        </w:rPr>
        <w:t>ELEMENTS,</w:t>
      </w:r>
      <w:r w:rsidRPr="009B4C47">
        <w:rPr>
          <w:rFonts w:ascii="Cambria" w:hAnsi="Cambria"/>
          <w:b/>
          <w:sz w:val="20"/>
          <w:szCs w:val="20"/>
        </w:rPr>
        <w:t xml:space="preserve"> CHEMICAL ENERGETICS </w:t>
      </w:r>
      <w:r w:rsidR="00BC78E7" w:rsidRPr="009B4C47">
        <w:rPr>
          <w:rFonts w:ascii="Cambria" w:hAnsi="Cambria"/>
          <w:b/>
          <w:sz w:val="20"/>
          <w:szCs w:val="20"/>
        </w:rPr>
        <w:t>AND EQUILIBRIA</w:t>
      </w:r>
    </w:p>
    <w:p w14:paraId="2D09AC46" w14:textId="77777777" w:rsidR="00596F9C" w:rsidRPr="009B4C47" w:rsidRDefault="00596F9C" w:rsidP="00596F9C">
      <w:pPr>
        <w:spacing w:after="0" w:line="240" w:lineRule="auto"/>
        <w:jc w:val="center"/>
        <w:rPr>
          <w:rFonts w:ascii="Cambria" w:hAnsi="Cambria"/>
          <w:b/>
          <w:bCs/>
          <w:sz w:val="24"/>
          <w:szCs w:val="24"/>
        </w:rPr>
      </w:pPr>
    </w:p>
    <w:tbl>
      <w:tblPr>
        <w:tblStyle w:val="TableGrid"/>
        <w:tblW w:w="9493" w:type="dxa"/>
        <w:tblLook w:val="04A0" w:firstRow="1" w:lastRow="0" w:firstColumn="1" w:lastColumn="0" w:noHBand="0" w:noVBand="1"/>
      </w:tblPr>
      <w:tblGrid>
        <w:gridCol w:w="1413"/>
        <w:gridCol w:w="5969"/>
        <w:gridCol w:w="2111"/>
      </w:tblGrid>
      <w:tr w:rsidR="00E77905" w:rsidRPr="009B4C47" w14:paraId="59C9D34D" w14:textId="77777777" w:rsidTr="00DC7F86">
        <w:tc>
          <w:tcPr>
            <w:tcW w:w="1413" w:type="dxa"/>
          </w:tcPr>
          <w:p w14:paraId="6722C734" w14:textId="77777777" w:rsidR="00596F9C" w:rsidRPr="009B4C47" w:rsidRDefault="00596F9C" w:rsidP="00DC7F86">
            <w:pPr>
              <w:rPr>
                <w:rFonts w:ascii="Cambria" w:hAnsi="Cambria"/>
                <w:b/>
                <w:bCs/>
                <w:sz w:val="20"/>
                <w:szCs w:val="20"/>
                <w:lang w:val="en-US"/>
              </w:rPr>
            </w:pPr>
            <w:r w:rsidRPr="009B4C47">
              <w:rPr>
                <w:rFonts w:ascii="Cambria" w:hAnsi="Cambria"/>
                <w:b/>
                <w:bCs/>
                <w:sz w:val="20"/>
                <w:szCs w:val="20"/>
              </w:rPr>
              <w:t>Date</w:t>
            </w:r>
          </w:p>
        </w:tc>
        <w:tc>
          <w:tcPr>
            <w:tcW w:w="5969" w:type="dxa"/>
          </w:tcPr>
          <w:p w14:paraId="3C41048F" w14:textId="77777777" w:rsidR="00596F9C" w:rsidRPr="009B4C47" w:rsidRDefault="00596F9C" w:rsidP="00DC7F86">
            <w:pPr>
              <w:rPr>
                <w:rFonts w:ascii="Cambria" w:hAnsi="Cambria"/>
                <w:b/>
                <w:bCs/>
                <w:sz w:val="20"/>
                <w:szCs w:val="20"/>
                <w:lang w:val="en-US"/>
              </w:rPr>
            </w:pPr>
            <w:r w:rsidRPr="009B4C47">
              <w:rPr>
                <w:rFonts w:ascii="Cambria" w:hAnsi="Cambria"/>
                <w:b/>
                <w:bCs/>
                <w:sz w:val="20"/>
                <w:szCs w:val="20"/>
              </w:rPr>
              <w:t>Topics to be Covered</w:t>
            </w:r>
          </w:p>
        </w:tc>
        <w:tc>
          <w:tcPr>
            <w:tcW w:w="2111" w:type="dxa"/>
          </w:tcPr>
          <w:p w14:paraId="2558C6A8" w14:textId="77777777" w:rsidR="00596F9C" w:rsidRPr="009B4C47" w:rsidRDefault="00596F9C" w:rsidP="00DC7F86">
            <w:pPr>
              <w:rPr>
                <w:rFonts w:ascii="Cambria" w:hAnsi="Cambria"/>
                <w:b/>
                <w:bCs/>
                <w:sz w:val="20"/>
                <w:szCs w:val="20"/>
                <w:lang w:val="en-US"/>
              </w:rPr>
            </w:pPr>
            <w:r w:rsidRPr="009B4C47">
              <w:rPr>
                <w:rFonts w:ascii="Cambria" w:hAnsi="Cambria"/>
                <w:b/>
                <w:bCs/>
                <w:sz w:val="20"/>
                <w:szCs w:val="20"/>
              </w:rPr>
              <w:t>Teaching Method</w:t>
            </w:r>
          </w:p>
        </w:tc>
      </w:tr>
      <w:tr w:rsidR="00E77905" w:rsidRPr="009B4C47" w14:paraId="5C92A13C" w14:textId="77777777" w:rsidTr="00DC7F86">
        <w:tc>
          <w:tcPr>
            <w:tcW w:w="1413" w:type="dxa"/>
          </w:tcPr>
          <w:p w14:paraId="2EBC1A9F" w14:textId="77777777" w:rsidR="00596F9C" w:rsidRPr="009B4C47" w:rsidRDefault="00596F9C" w:rsidP="00DC7F86">
            <w:pPr>
              <w:rPr>
                <w:rFonts w:ascii="Cambria" w:hAnsi="Cambria"/>
                <w:sz w:val="20"/>
                <w:szCs w:val="20"/>
                <w:lang w:val="en-US"/>
              </w:rPr>
            </w:pPr>
            <w:r w:rsidRPr="009B4C47">
              <w:rPr>
                <w:rFonts w:ascii="Cambria" w:hAnsi="Cambria"/>
                <w:sz w:val="20"/>
                <w:szCs w:val="20"/>
              </w:rPr>
              <w:t>25-07-23 To 11 -08-23</w:t>
            </w:r>
          </w:p>
        </w:tc>
        <w:tc>
          <w:tcPr>
            <w:tcW w:w="5969" w:type="dxa"/>
          </w:tcPr>
          <w:p w14:paraId="015623F3" w14:textId="3C1830E2" w:rsidR="00596F9C" w:rsidRPr="009B4C47" w:rsidRDefault="00F06438" w:rsidP="00DC7F86">
            <w:pPr>
              <w:rPr>
                <w:rFonts w:ascii="Cambria" w:hAnsi="Cambria"/>
                <w:b/>
                <w:bCs/>
                <w:sz w:val="20"/>
                <w:szCs w:val="20"/>
              </w:rPr>
            </w:pPr>
            <w:r w:rsidRPr="009B4C47">
              <w:rPr>
                <w:rFonts w:ascii="Cambria" w:hAnsi="Cambria"/>
                <w:b/>
                <w:bCs/>
                <w:sz w:val="20"/>
                <w:szCs w:val="20"/>
              </w:rPr>
              <w:t>2</w:t>
            </w:r>
            <w:r w:rsidR="00596F9C" w:rsidRPr="009B4C47">
              <w:rPr>
                <w:rFonts w:ascii="Cambria" w:hAnsi="Cambria"/>
                <w:b/>
                <w:bCs/>
                <w:sz w:val="20"/>
                <w:szCs w:val="20"/>
              </w:rPr>
              <w:t>02 TH</w:t>
            </w:r>
          </w:p>
          <w:p w14:paraId="1139658B" w14:textId="77777777" w:rsidR="00F06438" w:rsidRPr="009B4C47" w:rsidRDefault="00F06438" w:rsidP="00F06438">
            <w:pPr>
              <w:jc w:val="both"/>
              <w:rPr>
                <w:rFonts w:ascii="Cambria" w:hAnsi="Cambria"/>
                <w:b/>
                <w:sz w:val="20"/>
                <w:szCs w:val="20"/>
              </w:rPr>
            </w:pPr>
            <w:r w:rsidRPr="009B4C47">
              <w:rPr>
                <w:rFonts w:ascii="Cambria" w:hAnsi="Cambria"/>
                <w:b/>
                <w:sz w:val="20"/>
                <w:szCs w:val="20"/>
              </w:rPr>
              <w:t>Hydrogen</w:t>
            </w:r>
          </w:p>
          <w:p w14:paraId="61F9493B" w14:textId="77777777" w:rsidR="00F06438" w:rsidRPr="009B4C47" w:rsidRDefault="00F06438" w:rsidP="00F06438">
            <w:pPr>
              <w:jc w:val="both"/>
              <w:rPr>
                <w:rFonts w:ascii="Cambria" w:hAnsi="Cambria"/>
                <w:sz w:val="20"/>
                <w:szCs w:val="20"/>
              </w:rPr>
            </w:pPr>
            <w:r w:rsidRPr="009B4C47">
              <w:rPr>
                <w:rFonts w:ascii="Cambria" w:hAnsi="Cambria"/>
                <w:sz w:val="20"/>
                <w:szCs w:val="20"/>
              </w:rPr>
              <w:t>Unique position of Hydrogen in the periodic table, isotopes, ortho and para hydrogen, Industrial production, Hydrides and their chemistry, Heavy water, Hydrogen bonding, Hydrates.</w:t>
            </w:r>
          </w:p>
          <w:p w14:paraId="10C3A90B" w14:textId="18C18F4D" w:rsidR="00596F9C" w:rsidRPr="009B4C47" w:rsidRDefault="00D912C6" w:rsidP="00DC7F86">
            <w:pPr>
              <w:rPr>
                <w:rFonts w:ascii="Cambria" w:hAnsi="Cambria"/>
                <w:b/>
                <w:bCs/>
                <w:sz w:val="20"/>
                <w:szCs w:val="20"/>
              </w:rPr>
            </w:pPr>
            <w:r w:rsidRPr="009B4C47">
              <w:rPr>
                <w:rFonts w:ascii="Cambria" w:hAnsi="Cambria"/>
                <w:b/>
                <w:bCs/>
                <w:sz w:val="20"/>
                <w:szCs w:val="20"/>
              </w:rPr>
              <w:t>2</w:t>
            </w:r>
            <w:r w:rsidR="00596F9C" w:rsidRPr="009B4C47">
              <w:rPr>
                <w:rFonts w:ascii="Cambria" w:hAnsi="Cambria"/>
                <w:b/>
                <w:bCs/>
                <w:sz w:val="20"/>
                <w:szCs w:val="20"/>
              </w:rPr>
              <w:t>02 PR</w:t>
            </w:r>
          </w:p>
          <w:p w14:paraId="3C66BA45" w14:textId="04411ED1" w:rsidR="003E58B6" w:rsidRPr="009B4C47" w:rsidRDefault="003E58B6" w:rsidP="003E58B6">
            <w:pPr>
              <w:jc w:val="both"/>
              <w:rPr>
                <w:rFonts w:ascii="Cambria" w:hAnsi="Cambria"/>
                <w:sz w:val="20"/>
                <w:szCs w:val="20"/>
              </w:rPr>
            </w:pPr>
            <w:r w:rsidRPr="009B4C47">
              <w:rPr>
                <w:rFonts w:ascii="Cambria" w:hAnsi="Cambria"/>
                <w:b/>
                <w:sz w:val="20"/>
                <w:szCs w:val="20"/>
              </w:rPr>
              <w:t>Inorganic Mixture Analysis</w:t>
            </w:r>
            <w:r w:rsidRPr="009B4C47">
              <w:rPr>
                <w:rFonts w:ascii="Cambria" w:hAnsi="Cambria"/>
                <w:sz w:val="20"/>
                <w:szCs w:val="20"/>
              </w:rPr>
              <w:t xml:space="preserve"> - Semi-micro qualitative </w:t>
            </w:r>
            <w:r w:rsidR="00BC78E7" w:rsidRPr="009B4C47">
              <w:rPr>
                <w:rFonts w:ascii="Cambria" w:hAnsi="Cambria"/>
                <w:sz w:val="20"/>
                <w:szCs w:val="20"/>
              </w:rPr>
              <w:t>analysis of</w:t>
            </w:r>
            <w:r w:rsidRPr="009B4C47">
              <w:rPr>
                <w:rFonts w:ascii="Cambria" w:hAnsi="Cambria"/>
                <w:sz w:val="20"/>
                <w:szCs w:val="20"/>
              </w:rPr>
              <w:t xml:space="preserve"> inorganic mixture using H</w:t>
            </w:r>
            <w:r w:rsidRPr="009B4C47">
              <w:rPr>
                <w:rFonts w:ascii="Cambria" w:hAnsi="Cambria"/>
                <w:sz w:val="20"/>
                <w:szCs w:val="20"/>
                <w:vertAlign w:val="subscript"/>
              </w:rPr>
              <w:t>2</w:t>
            </w:r>
            <w:r w:rsidRPr="009B4C47">
              <w:rPr>
                <w:rFonts w:ascii="Cambria" w:hAnsi="Cambria"/>
                <w:sz w:val="20"/>
                <w:szCs w:val="20"/>
              </w:rPr>
              <w:t xml:space="preserve">S of mixtures - not more than four ionic species (two anions and two cations and excluding insoluble salts) out of the following: </w:t>
            </w:r>
            <w:r w:rsidR="00BC78E7" w:rsidRPr="009B4C47">
              <w:rPr>
                <w:rFonts w:ascii="Cambria" w:hAnsi="Cambria"/>
                <w:sz w:val="20"/>
                <w:szCs w:val="20"/>
              </w:rPr>
              <w:t>Cations:</w:t>
            </w:r>
            <w:r w:rsidRPr="009B4C47">
              <w:rPr>
                <w:rFonts w:ascii="Cambria" w:hAnsi="Cambria"/>
                <w:sz w:val="20"/>
                <w:szCs w:val="20"/>
              </w:rPr>
              <w:t xml:space="preserve"> NH</w:t>
            </w:r>
            <w:r w:rsidRPr="009B4C47">
              <w:rPr>
                <w:rFonts w:ascii="Cambria" w:hAnsi="Cambria"/>
                <w:sz w:val="20"/>
                <w:szCs w:val="20"/>
                <w:vertAlign w:val="superscript"/>
              </w:rPr>
              <w:t>4+</w:t>
            </w:r>
            <w:r w:rsidRPr="009B4C47">
              <w:rPr>
                <w:rFonts w:ascii="Cambria" w:hAnsi="Cambria"/>
                <w:sz w:val="20"/>
                <w:szCs w:val="20"/>
              </w:rPr>
              <w:t>, Pb</w:t>
            </w:r>
            <w:r w:rsidRPr="009B4C47">
              <w:rPr>
                <w:rFonts w:ascii="Cambria" w:hAnsi="Cambria"/>
                <w:sz w:val="20"/>
                <w:szCs w:val="20"/>
                <w:vertAlign w:val="superscript"/>
              </w:rPr>
              <w:t>2+</w:t>
            </w:r>
            <w:r w:rsidRPr="009B4C47">
              <w:rPr>
                <w:rFonts w:ascii="Cambria" w:hAnsi="Cambria"/>
                <w:sz w:val="20"/>
                <w:szCs w:val="20"/>
              </w:rPr>
              <w:t>, Ag</w:t>
            </w:r>
            <w:r w:rsidRPr="009B4C47">
              <w:rPr>
                <w:rFonts w:ascii="Cambria" w:hAnsi="Cambria"/>
                <w:sz w:val="20"/>
                <w:szCs w:val="20"/>
                <w:vertAlign w:val="superscript"/>
              </w:rPr>
              <w:t>+</w:t>
            </w:r>
            <w:r w:rsidRPr="009B4C47">
              <w:rPr>
                <w:rFonts w:ascii="Cambria" w:hAnsi="Cambria"/>
                <w:sz w:val="20"/>
                <w:szCs w:val="20"/>
              </w:rPr>
              <w:t>, Bi</w:t>
            </w:r>
            <w:r w:rsidRPr="009B4C47">
              <w:rPr>
                <w:rFonts w:ascii="Cambria" w:hAnsi="Cambria"/>
                <w:sz w:val="20"/>
                <w:szCs w:val="20"/>
                <w:vertAlign w:val="superscript"/>
              </w:rPr>
              <w:t>3+</w:t>
            </w:r>
            <w:r w:rsidRPr="009B4C47">
              <w:rPr>
                <w:rFonts w:ascii="Cambria" w:hAnsi="Cambria"/>
                <w:sz w:val="20"/>
                <w:szCs w:val="20"/>
              </w:rPr>
              <w:t>, Cu</w:t>
            </w:r>
            <w:r w:rsidRPr="009B4C47">
              <w:rPr>
                <w:rFonts w:ascii="Cambria" w:hAnsi="Cambria"/>
                <w:sz w:val="20"/>
                <w:szCs w:val="20"/>
                <w:vertAlign w:val="superscript"/>
              </w:rPr>
              <w:t>2+</w:t>
            </w:r>
            <w:r w:rsidRPr="009B4C47">
              <w:rPr>
                <w:rFonts w:ascii="Cambria" w:hAnsi="Cambria"/>
                <w:sz w:val="20"/>
                <w:szCs w:val="20"/>
              </w:rPr>
              <w:t>, Cd</w:t>
            </w:r>
            <w:r w:rsidRPr="009B4C47">
              <w:rPr>
                <w:rFonts w:ascii="Cambria" w:hAnsi="Cambria"/>
                <w:sz w:val="20"/>
                <w:szCs w:val="20"/>
                <w:vertAlign w:val="superscript"/>
              </w:rPr>
              <w:t>2+</w:t>
            </w:r>
            <w:r w:rsidRPr="009B4C47">
              <w:rPr>
                <w:rFonts w:ascii="Cambria" w:hAnsi="Cambria"/>
                <w:sz w:val="20"/>
                <w:szCs w:val="20"/>
              </w:rPr>
              <w:t>, Sn</w:t>
            </w:r>
            <w:r w:rsidRPr="009B4C47">
              <w:rPr>
                <w:rFonts w:ascii="Cambria" w:hAnsi="Cambria"/>
                <w:sz w:val="20"/>
                <w:szCs w:val="20"/>
                <w:vertAlign w:val="superscript"/>
              </w:rPr>
              <w:t>2+</w:t>
            </w:r>
          </w:p>
          <w:p w14:paraId="4C04B412" w14:textId="77777777" w:rsidR="003E58B6" w:rsidRPr="009B4C47" w:rsidRDefault="003E58B6" w:rsidP="003E58B6">
            <w:pPr>
              <w:jc w:val="both"/>
              <w:rPr>
                <w:rFonts w:ascii="Cambria" w:hAnsi="Cambria"/>
                <w:sz w:val="20"/>
                <w:szCs w:val="20"/>
              </w:rPr>
            </w:pPr>
            <w:r w:rsidRPr="009B4C47">
              <w:rPr>
                <w:rFonts w:ascii="Cambria" w:hAnsi="Cambria"/>
                <w:sz w:val="20"/>
                <w:szCs w:val="20"/>
              </w:rPr>
              <w:t>(Spot tests should be carried out wherever feasible)</w:t>
            </w:r>
          </w:p>
          <w:p w14:paraId="453AB644" w14:textId="32DBFC31" w:rsidR="00596F9C" w:rsidRPr="009B4C47" w:rsidRDefault="00596F9C" w:rsidP="00DC7F86">
            <w:pPr>
              <w:jc w:val="both"/>
              <w:rPr>
                <w:rFonts w:ascii="Cambria" w:hAnsi="Cambria"/>
                <w:sz w:val="20"/>
                <w:szCs w:val="20"/>
              </w:rPr>
            </w:pPr>
          </w:p>
        </w:tc>
        <w:tc>
          <w:tcPr>
            <w:tcW w:w="2111" w:type="dxa"/>
          </w:tcPr>
          <w:p w14:paraId="786F3008" w14:textId="77777777" w:rsidR="00596F9C" w:rsidRPr="009B4C47" w:rsidRDefault="00596F9C" w:rsidP="00DC7F86">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w:t>
            </w:r>
            <w:r w:rsidRPr="009B4C47">
              <w:rPr>
                <w:rFonts w:ascii="Cambria" w:hAnsi="Cambria"/>
                <w:sz w:val="20"/>
                <w:szCs w:val="20"/>
              </w:rPr>
              <w:br/>
              <w:t>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02B99B19" w14:textId="77777777" w:rsidTr="00DC7F86">
        <w:tc>
          <w:tcPr>
            <w:tcW w:w="1413" w:type="dxa"/>
          </w:tcPr>
          <w:p w14:paraId="00405E3B" w14:textId="77777777" w:rsidR="00596F9C" w:rsidRPr="009B4C47" w:rsidRDefault="00596F9C" w:rsidP="00DC7F86">
            <w:pPr>
              <w:rPr>
                <w:rFonts w:ascii="Cambria" w:hAnsi="Cambria"/>
                <w:sz w:val="20"/>
                <w:szCs w:val="20"/>
                <w:lang w:val="en-US"/>
              </w:rPr>
            </w:pPr>
            <w:r w:rsidRPr="009B4C47">
              <w:rPr>
                <w:rFonts w:ascii="Cambria" w:hAnsi="Cambria"/>
                <w:sz w:val="20"/>
                <w:szCs w:val="20"/>
              </w:rPr>
              <w:t>13-08-23 To 26-08-23</w:t>
            </w:r>
          </w:p>
        </w:tc>
        <w:tc>
          <w:tcPr>
            <w:tcW w:w="5969" w:type="dxa"/>
          </w:tcPr>
          <w:p w14:paraId="406BB255" w14:textId="157AA6F3" w:rsidR="00596F9C" w:rsidRPr="009B4C47" w:rsidRDefault="00D912C6" w:rsidP="00DC7F86">
            <w:pPr>
              <w:rPr>
                <w:rFonts w:ascii="Cambria" w:hAnsi="Cambria"/>
                <w:b/>
                <w:bCs/>
                <w:sz w:val="20"/>
                <w:szCs w:val="20"/>
              </w:rPr>
            </w:pPr>
            <w:r w:rsidRPr="009B4C47">
              <w:rPr>
                <w:rFonts w:ascii="Cambria" w:hAnsi="Cambria"/>
                <w:b/>
                <w:bCs/>
                <w:sz w:val="20"/>
                <w:szCs w:val="20"/>
              </w:rPr>
              <w:t>2</w:t>
            </w:r>
            <w:r w:rsidR="00596F9C" w:rsidRPr="009B4C47">
              <w:rPr>
                <w:rFonts w:ascii="Cambria" w:hAnsi="Cambria"/>
                <w:b/>
                <w:bCs/>
                <w:sz w:val="20"/>
                <w:szCs w:val="20"/>
              </w:rPr>
              <w:t>02 TH</w:t>
            </w:r>
          </w:p>
          <w:p w14:paraId="12606FC6" w14:textId="77777777" w:rsidR="00F06438" w:rsidRPr="009B4C47" w:rsidRDefault="00F06438" w:rsidP="00F06438">
            <w:pPr>
              <w:jc w:val="both"/>
              <w:rPr>
                <w:rFonts w:ascii="Cambria" w:hAnsi="Cambria"/>
                <w:b/>
                <w:sz w:val="20"/>
                <w:szCs w:val="20"/>
              </w:rPr>
            </w:pPr>
            <w:r w:rsidRPr="009B4C47">
              <w:rPr>
                <w:rFonts w:ascii="Cambria" w:hAnsi="Cambria"/>
                <w:b/>
                <w:sz w:val="20"/>
                <w:szCs w:val="20"/>
              </w:rPr>
              <w:t>S-Block Elements</w:t>
            </w:r>
          </w:p>
          <w:p w14:paraId="0C476C96" w14:textId="1DE82FB7" w:rsidR="00F06438" w:rsidRPr="009B4C47" w:rsidRDefault="00F06438" w:rsidP="00BC26D3">
            <w:pPr>
              <w:jc w:val="both"/>
              <w:rPr>
                <w:rFonts w:ascii="Cambria" w:hAnsi="Cambria"/>
                <w:b/>
                <w:sz w:val="20"/>
                <w:szCs w:val="20"/>
              </w:rPr>
            </w:pPr>
            <w:r w:rsidRPr="009B4C47">
              <w:rPr>
                <w:rFonts w:ascii="Cambria" w:hAnsi="Cambria"/>
                <w:sz w:val="20"/>
                <w:szCs w:val="20"/>
              </w:rPr>
              <w:t>Periodicity of elements with respect to electronic configuration, atomic and ionic size, ionization enthalpy, electron gain enthalpy, electronegativity</w:t>
            </w:r>
            <w:r w:rsidR="00AB138D" w:rsidRPr="009B4C47">
              <w:rPr>
                <w:rFonts w:ascii="Cambria" w:hAnsi="Cambria"/>
                <w:sz w:val="20"/>
                <w:szCs w:val="20"/>
              </w:rPr>
              <w:t xml:space="preserve"> (Pauling</w:t>
            </w:r>
            <w:r w:rsidRPr="009B4C47">
              <w:rPr>
                <w:rFonts w:ascii="Cambria" w:hAnsi="Cambria"/>
                <w:sz w:val="20"/>
                <w:szCs w:val="20"/>
              </w:rPr>
              <w:t xml:space="preserve"> Scale). General characteristics </w:t>
            </w:r>
            <w:r w:rsidR="00AB138D" w:rsidRPr="009B4C47">
              <w:rPr>
                <w:rFonts w:ascii="Cambria" w:hAnsi="Cambria"/>
                <w:sz w:val="20"/>
                <w:szCs w:val="20"/>
              </w:rPr>
              <w:t>of s</w:t>
            </w:r>
            <w:r w:rsidRPr="009B4C47">
              <w:rPr>
                <w:rFonts w:ascii="Cambria" w:hAnsi="Cambria"/>
                <w:sz w:val="20"/>
                <w:szCs w:val="20"/>
              </w:rPr>
              <w:t>-block elements like density, melting points, flame colouration and reducing character, solvation and complexation tendencies and solutions of metals in liquid ammonia.</w:t>
            </w:r>
            <w:r w:rsidRPr="009B4C47">
              <w:rPr>
                <w:rFonts w:ascii="Cambria" w:hAnsi="Cambria"/>
                <w:b/>
                <w:sz w:val="20"/>
                <w:szCs w:val="20"/>
              </w:rPr>
              <w:t xml:space="preserve"> </w:t>
            </w:r>
            <w:r w:rsidRPr="009B4C47">
              <w:rPr>
                <w:rFonts w:ascii="Cambria" w:hAnsi="Cambria"/>
                <w:b/>
                <w:sz w:val="20"/>
                <w:szCs w:val="20"/>
              </w:rPr>
              <w:tab/>
            </w:r>
          </w:p>
          <w:p w14:paraId="4235FB40" w14:textId="0BDE8922" w:rsidR="003E58B6" w:rsidRPr="009B4C47" w:rsidRDefault="00D912C6" w:rsidP="003E58B6">
            <w:pPr>
              <w:rPr>
                <w:rFonts w:ascii="Cambria" w:hAnsi="Cambria"/>
                <w:b/>
                <w:bCs/>
                <w:sz w:val="20"/>
                <w:szCs w:val="20"/>
              </w:rPr>
            </w:pPr>
            <w:r w:rsidRPr="009B4C47">
              <w:rPr>
                <w:rFonts w:ascii="Cambria" w:hAnsi="Cambria"/>
                <w:b/>
                <w:bCs/>
                <w:sz w:val="20"/>
                <w:szCs w:val="20"/>
              </w:rPr>
              <w:t>2</w:t>
            </w:r>
            <w:r w:rsidR="003E58B6" w:rsidRPr="009B4C47">
              <w:rPr>
                <w:rFonts w:ascii="Cambria" w:hAnsi="Cambria"/>
                <w:b/>
                <w:bCs/>
                <w:sz w:val="20"/>
                <w:szCs w:val="20"/>
              </w:rPr>
              <w:t>02 PR</w:t>
            </w:r>
          </w:p>
          <w:p w14:paraId="62554809" w14:textId="1D12A82D" w:rsidR="003E58B6" w:rsidRPr="009B4C47" w:rsidRDefault="003E58B6" w:rsidP="003E58B6">
            <w:pPr>
              <w:jc w:val="both"/>
              <w:rPr>
                <w:rFonts w:ascii="Cambria" w:hAnsi="Cambria"/>
                <w:sz w:val="20"/>
                <w:szCs w:val="20"/>
              </w:rPr>
            </w:pPr>
            <w:r w:rsidRPr="009B4C47">
              <w:rPr>
                <w:rFonts w:ascii="Cambria" w:hAnsi="Cambria"/>
                <w:b/>
                <w:sz w:val="20"/>
                <w:szCs w:val="20"/>
              </w:rPr>
              <w:t>Inorganic Mixture Analysis</w:t>
            </w:r>
            <w:r w:rsidRPr="009B4C47">
              <w:rPr>
                <w:rFonts w:ascii="Cambria" w:hAnsi="Cambria"/>
                <w:sz w:val="20"/>
                <w:szCs w:val="20"/>
              </w:rPr>
              <w:t xml:space="preserve"> - Semi-micro qualitative </w:t>
            </w:r>
            <w:r w:rsidR="00AB138D" w:rsidRPr="009B4C47">
              <w:rPr>
                <w:rFonts w:ascii="Cambria" w:hAnsi="Cambria"/>
                <w:sz w:val="20"/>
                <w:szCs w:val="20"/>
              </w:rPr>
              <w:t>analysis of</w:t>
            </w:r>
            <w:r w:rsidRPr="009B4C47">
              <w:rPr>
                <w:rFonts w:ascii="Cambria" w:hAnsi="Cambria"/>
                <w:sz w:val="20"/>
                <w:szCs w:val="20"/>
              </w:rPr>
              <w:t xml:space="preserve"> inorganic mixture using H</w:t>
            </w:r>
            <w:r w:rsidRPr="009B4C47">
              <w:rPr>
                <w:rFonts w:ascii="Cambria" w:hAnsi="Cambria"/>
                <w:sz w:val="20"/>
                <w:szCs w:val="20"/>
                <w:vertAlign w:val="subscript"/>
              </w:rPr>
              <w:t>2</w:t>
            </w:r>
            <w:r w:rsidRPr="009B4C47">
              <w:rPr>
                <w:rFonts w:ascii="Cambria" w:hAnsi="Cambria"/>
                <w:sz w:val="20"/>
                <w:szCs w:val="20"/>
              </w:rPr>
              <w:t xml:space="preserve">S of mixtures - not more than four ionic species (two anions and two cations and excluding insoluble salts) out of the following: </w:t>
            </w:r>
            <w:r w:rsidR="00BC78E7" w:rsidRPr="009B4C47">
              <w:rPr>
                <w:rFonts w:ascii="Cambria" w:hAnsi="Cambria"/>
                <w:sz w:val="20"/>
                <w:szCs w:val="20"/>
              </w:rPr>
              <w:t>Cations:</w:t>
            </w:r>
            <w:r w:rsidRPr="009B4C47">
              <w:rPr>
                <w:rFonts w:ascii="Cambria" w:hAnsi="Cambria"/>
                <w:sz w:val="20"/>
                <w:szCs w:val="20"/>
              </w:rPr>
              <w:t xml:space="preserve"> Fe</w:t>
            </w:r>
            <w:r w:rsidRPr="009B4C47">
              <w:rPr>
                <w:rFonts w:ascii="Cambria" w:hAnsi="Cambria"/>
                <w:sz w:val="20"/>
                <w:szCs w:val="20"/>
                <w:vertAlign w:val="superscript"/>
              </w:rPr>
              <w:t>3+</w:t>
            </w:r>
            <w:r w:rsidRPr="009B4C47">
              <w:rPr>
                <w:rFonts w:ascii="Cambria" w:hAnsi="Cambria"/>
                <w:sz w:val="20"/>
                <w:szCs w:val="20"/>
              </w:rPr>
              <w:t>, Al</w:t>
            </w:r>
            <w:r w:rsidRPr="009B4C47">
              <w:rPr>
                <w:rFonts w:ascii="Cambria" w:hAnsi="Cambria"/>
                <w:sz w:val="20"/>
                <w:szCs w:val="20"/>
                <w:vertAlign w:val="superscript"/>
              </w:rPr>
              <w:t>3+</w:t>
            </w:r>
            <w:r w:rsidRPr="009B4C47">
              <w:rPr>
                <w:rFonts w:ascii="Cambria" w:hAnsi="Cambria"/>
                <w:sz w:val="20"/>
                <w:szCs w:val="20"/>
              </w:rPr>
              <w:t>, Co</w:t>
            </w:r>
            <w:r w:rsidRPr="009B4C47">
              <w:rPr>
                <w:rFonts w:ascii="Cambria" w:hAnsi="Cambria"/>
                <w:sz w:val="20"/>
                <w:szCs w:val="20"/>
                <w:vertAlign w:val="superscript"/>
              </w:rPr>
              <w:t>2+</w:t>
            </w:r>
            <w:r w:rsidRPr="009B4C47">
              <w:rPr>
                <w:rFonts w:ascii="Cambria" w:hAnsi="Cambria"/>
                <w:sz w:val="20"/>
                <w:szCs w:val="20"/>
              </w:rPr>
              <w:t>, Cr</w:t>
            </w:r>
            <w:r w:rsidRPr="009B4C47">
              <w:rPr>
                <w:rFonts w:ascii="Cambria" w:hAnsi="Cambria"/>
                <w:sz w:val="20"/>
                <w:szCs w:val="20"/>
                <w:vertAlign w:val="superscript"/>
              </w:rPr>
              <w:t>3+</w:t>
            </w:r>
            <w:r w:rsidRPr="009B4C47">
              <w:rPr>
                <w:rFonts w:ascii="Cambria" w:hAnsi="Cambria"/>
                <w:sz w:val="20"/>
                <w:szCs w:val="20"/>
              </w:rPr>
              <w:t>, Ni</w:t>
            </w:r>
            <w:r w:rsidRPr="009B4C47">
              <w:rPr>
                <w:rFonts w:ascii="Cambria" w:hAnsi="Cambria"/>
                <w:sz w:val="20"/>
                <w:szCs w:val="20"/>
                <w:vertAlign w:val="superscript"/>
              </w:rPr>
              <w:t>2+</w:t>
            </w:r>
            <w:r w:rsidRPr="009B4C47">
              <w:rPr>
                <w:rFonts w:ascii="Cambria" w:hAnsi="Cambria"/>
                <w:sz w:val="20"/>
                <w:szCs w:val="20"/>
              </w:rPr>
              <w:t>, Mn</w:t>
            </w:r>
            <w:r w:rsidRPr="009B4C47">
              <w:rPr>
                <w:rFonts w:ascii="Cambria" w:hAnsi="Cambria"/>
                <w:sz w:val="20"/>
                <w:szCs w:val="20"/>
                <w:vertAlign w:val="superscript"/>
              </w:rPr>
              <w:t>2+</w:t>
            </w:r>
            <w:r w:rsidRPr="009B4C47">
              <w:rPr>
                <w:rFonts w:ascii="Cambria" w:hAnsi="Cambria"/>
                <w:sz w:val="20"/>
                <w:szCs w:val="20"/>
              </w:rPr>
              <w:t>, Zn</w:t>
            </w:r>
            <w:r w:rsidRPr="009B4C47">
              <w:rPr>
                <w:rFonts w:ascii="Cambria" w:hAnsi="Cambria"/>
                <w:sz w:val="20"/>
                <w:szCs w:val="20"/>
                <w:vertAlign w:val="superscript"/>
              </w:rPr>
              <w:t>2+</w:t>
            </w:r>
            <w:r w:rsidRPr="009B4C47">
              <w:rPr>
                <w:rFonts w:ascii="Cambria" w:hAnsi="Cambria"/>
                <w:sz w:val="20"/>
                <w:szCs w:val="20"/>
              </w:rPr>
              <w:t>, Ba</w:t>
            </w:r>
            <w:r w:rsidRPr="009B4C47">
              <w:rPr>
                <w:rFonts w:ascii="Cambria" w:hAnsi="Cambria"/>
                <w:sz w:val="20"/>
                <w:szCs w:val="20"/>
                <w:vertAlign w:val="superscript"/>
              </w:rPr>
              <w:t>2+</w:t>
            </w:r>
            <w:r w:rsidRPr="009B4C47">
              <w:rPr>
                <w:rFonts w:ascii="Cambria" w:hAnsi="Cambria"/>
                <w:sz w:val="20"/>
                <w:szCs w:val="20"/>
              </w:rPr>
              <w:t>, Sr</w:t>
            </w:r>
            <w:r w:rsidRPr="009B4C47">
              <w:rPr>
                <w:rFonts w:ascii="Cambria" w:hAnsi="Cambria"/>
                <w:sz w:val="20"/>
                <w:szCs w:val="20"/>
                <w:vertAlign w:val="superscript"/>
              </w:rPr>
              <w:t>2+</w:t>
            </w:r>
            <w:r w:rsidRPr="009B4C47">
              <w:rPr>
                <w:rFonts w:ascii="Cambria" w:hAnsi="Cambria"/>
                <w:sz w:val="20"/>
                <w:szCs w:val="20"/>
              </w:rPr>
              <w:t>, Ca</w:t>
            </w:r>
            <w:r w:rsidRPr="009B4C47">
              <w:rPr>
                <w:rFonts w:ascii="Cambria" w:hAnsi="Cambria"/>
                <w:sz w:val="20"/>
                <w:szCs w:val="20"/>
                <w:vertAlign w:val="superscript"/>
              </w:rPr>
              <w:t>2+</w:t>
            </w:r>
            <w:r w:rsidRPr="009B4C47">
              <w:rPr>
                <w:rFonts w:ascii="Cambria" w:hAnsi="Cambria"/>
                <w:sz w:val="20"/>
                <w:szCs w:val="20"/>
              </w:rPr>
              <w:t>, K</w:t>
            </w:r>
            <w:r w:rsidR="00BC78E7" w:rsidRPr="009B4C47">
              <w:rPr>
                <w:rFonts w:ascii="Cambria" w:hAnsi="Cambria"/>
                <w:sz w:val="20"/>
                <w:szCs w:val="20"/>
                <w:vertAlign w:val="superscript"/>
              </w:rPr>
              <w:t>+</w:t>
            </w:r>
            <w:r w:rsidR="00BC78E7" w:rsidRPr="009B4C47">
              <w:rPr>
                <w:rFonts w:ascii="Cambria" w:hAnsi="Cambria"/>
                <w:sz w:val="20"/>
                <w:szCs w:val="20"/>
              </w:rPr>
              <w:t xml:space="preserve"> (</w:t>
            </w:r>
            <w:r w:rsidRPr="009B4C47">
              <w:rPr>
                <w:rFonts w:ascii="Cambria" w:hAnsi="Cambria"/>
                <w:sz w:val="20"/>
                <w:szCs w:val="20"/>
              </w:rPr>
              <w:t>Spot tests should be carried out wherever feasible)</w:t>
            </w:r>
          </w:p>
          <w:p w14:paraId="572AF6DD" w14:textId="1B45074E" w:rsidR="00596F9C" w:rsidRPr="009B4C47" w:rsidRDefault="00596F9C" w:rsidP="00DC7F86">
            <w:pPr>
              <w:jc w:val="both"/>
              <w:rPr>
                <w:rFonts w:ascii="Cambria" w:hAnsi="Cambria"/>
                <w:sz w:val="20"/>
                <w:szCs w:val="20"/>
              </w:rPr>
            </w:pPr>
          </w:p>
        </w:tc>
        <w:tc>
          <w:tcPr>
            <w:tcW w:w="2111" w:type="dxa"/>
          </w:tcPr>
          <w:p w14:paraId="264D68C9" w14:textId="77777777" w:rsidR="00596F9C" w:rsidRPr="009B4C47" w:rsidRDefault="00596F9C" w:rsidP="00DC7F86">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38F016EA" w14:textId="77777777" w:rsidTr="00DC7F86">
        <w:tc>
          <w:tcPr>
            <w:tcW w:w="1413" w:type="dxa"/>
          </w:tcPr>
          <w:p w14:paraId="257FCAC7" w14:textId="77777777" w:rsidR="00596F9C" w:rsidRPr="009B4C47" w:rsidRDefault="00596F9C" w:rsidP="00DC7F86">
            <w:pPr>
              <w:rPr>
                <w:rFonts w:ascii="Cambria" w:hAnsi="Cambria"/>
                <w:sz w:val="20"/>
                <w:szCs w:val="20"/>
                <w:lang w:val="en-US"/>
              </w:rPr>
            </w:pPr>
            <w:r w:rsidRPr="009B4C47">
              <w:rPr>
                <w:rFonts w:ascii="Cambria" w:hAnsi="Cambria"/>
                <w:sz w:val="20"/>
                <w:szCs w:val="20"/>
              </w:rPr>
              <w:t>28-08-23 To 16-09-23</w:t>
            </w:r>
          </w:p>
        </w:tc>
        <w:tc>
          <w:tcPr>
            <w:tcW w:w="5969" w:type="dxa"/>
          </w:tcPr>
          <w:p w14:paraId="4FDA3367" w14:textId="77777777" w:rsidR="00D912C6" w:rsidRPr="009B4C47" w:rsidRDefault="00D912C6" w:rsidP="00D912C6">
            <w:pPr>
              <w:rPr>
                <w:rFonts w:ascii="Cambria" w:hAnsi="Cambria"/>
                <w:b/>
                <w:bCs/>
                <w:sz w:val="20"/>
                <w:szCs w:val="20"/>
              </w:rPr>
            </w:pPr>
            <w:r w:rsidRPr="009B4C47">
              <w:rPr>
                <w:rFonts w:ascii="Cambria" w:hAnsi="Cambria"/>
                <w:b/>
                <w:bCs/>
                <w:sz w:val="20"/>
                <w:szCs w:val="20"/>
              </w:rPr>
              <w:t>202 TH</w:t>
            </w:r>
          </w:p>
          <w:p w14:paraId="16D88D69" w14:textId="609F06F1" w:rsidR="00F06438" w:rsidRPr="009B4C47" w:rsidRDefault="00D912C6" w:rsidP="00F06438">
            <w:pPr>
              <w:jc w:val="both"/>
              <w:rPr>
                <w:rFonts w:ascii="Cambria" w:hAnsi="Cambria"/>
                <w:b/>
                <w:sz w:val="20"/>
                <w:szCs w:val="20"/>
              </w:rPr>
            </w:pPr>
            <w:r w:rsidRPr="009B4C47">
              <w:rPr>
                <w:rFonts w:ascii="Cambria" w:hAnsi="Cambria"/>
                <w:b/>
                <w:sz w:val="20"/>
                <w:szCs w:val="20"/>
              </w:rPr>
              <w:t>p</w:t>
            </w:r>
            <w:r w:rsidR="00F06438" w:rsidRPr="009B4C47">
              <w:rPr>
                <w:rFonts w:ascii="Cambria" w:hAnsi="Cambria"/>
                <w:b/>
                <w:sz w:val="20"/>
                <w:szCs w:val="20"/>
              </w:rPr>
              <w:t>- Block Elements</w:t>
            </w:r>
          </w:p>
          <w:p w14:paraId="0CB5ADDE" w14:textId="0CDC4EC9" w:rsidR="00F06438" w:rsidRPr="009B4C47" w:rsidRDefault="00F06438" w:rsidP="00F06438">
            <w:pPr>
              <w:jc w:val="both"/>
              <w:rPr>
                <w:rFonts w:ascii="Cambria" w:hAnsi="Cambria"/>
                <w:sz w:val="20"/>
                <w:szCs w:val="20"/>
              </w:rPr>
            </w:pPr>
            <w:r w:rsidRPr="009B4C47">
              <w:rPr>
                <w:rFonts w:ascii="Cambria" w:hAnsi="Cambria"/>
                <w:sz w:val="20"/>
                <w:szCs w:val="20"/>
              </w:rPr>
              <w:t xml:space="preserve">Comparative studies including diagonal relationship of group 13 and 14 elements.  Borohydrides, Hydrides, oxide and oxy-acids and halides of boron, </w:t>
            </w:r>
            <w:r w:rsidR="00D912C6" w:rsidRPr="009B4C47">
              <w:rPr>
                <w:rFonts w:ascii="Cambria" w:hAnsi="Cambria"/>
                <w:sz w:val="20"/>
                <w:szCs w:val="20"/>
              </w:rPr>
              <w:t>borax, Borazine, allotropic</w:t>
            </w:r>
            <w:r w:rsidRPr="009B4C47">
              <w:rPr>
                <w:rFonts w:ascii="Cambria" w:hAnsi="Cambria"/>
                <w:sz w:val="20"/>
                <w:szCs w:val="20"/>
              </w:rPr>
              <w:t xml:space="preserve"> forms of carbon, fullerenes, carbides of calcium and silicon.</w:t>
            </w:r>
            <w:r w:rsidRPr="009B4C47">
              <w:rPr>
                <w:rFonts w:ascii="Cambria" w:hAnsi="Cambria"/>
                <w:sz w:val="20"/>
                <w:szCs w:val="20"/>
              </w:rPr>
              <w:tab/>
            </w:r>
          </w:p>
          <w:p w14:paraId="6FBD9DC3" w14:textId="66AFBD30" w:rsidR="003E58B6" w:rsidRPr="009B4C47" w:rsidRDefault="00D912C6" w:rsidP="003E58B6">
            <w:pPr>
              <w:rPr>
                <w:rFonts w:ascii="Cambria" w:hAnsi="Cambria"/>
                <w:b/>
                <w:bCs/>
                <w:sz w:val="20"/>
                <w:szCs w:val="20"/>
              </w:rPr>
            </w:pPr>
            <w:r w:rsidRPr="009B4C47">
              <w:rPr>
                <w:rFonts w:ascii="Cambria" w:hAnsi="Cambria"/>
                <w:b/>
                <w:bCs/>
                <w:sz w:val="20"/>
                <w:szCs w:val="20"/>
              </w:rPr>
              <w:t>2</w:t>
            </w:r>
            <w:r w:rsidR="003E58B6" w:rsidRPr="009B4C47">
              <w:rPr>
                <w:rFonts w:ascii="Cambria" w:hAnsi="Cambria"/>
                <w:b/>
                <w:bCs/>
                <w:sz w:val="20"/>
                <w:szCs w:val="20"/>
              </w:rPr>
              <w:t>02 PR</w:t>
            </w:r>
          </w:p>
          <w:p w14:paraId="585A2E1C" w14:textId="3ACBD2AC" w:rsidR="003E58B6" w:rsidRPr="009B4C47" w:rsidRDefault="003E58B6" w:rsidP="003E58B6">
            <w:pPr>
              <w:jc w:val="both"/>
              <w:rPr>
                <w:rFonts w:ascii="Cambria" w:hAnsi="Cambria"/>
                <w:sz w:val="20"/>
                <w:szCs w:val="20"/>
              </w:rPr>
            </w:pPr>
            <w:r w:rsidRPr="009B4C47">
              <w:rPr>
                <w:rFonts w:ascii="Cambria" w:hAnsi="Cambria"/>
                <w:b/>
                <w:sz w:val="20"/>
                <w:szCs w:val="20"/>
              </w:rPr>
              <w:t>Inorganic Mixture Analysis</w:t>
            </w:r>
            <w:r w:rsidRPr="009B4C47">
              <w:rPr>
                <w:rFonts w:ascii="Cambria" w:hAnsi="Cambria"/>
                <w:sz w:val="20"/>
                <w:szCs w:val="20"/>
              </w:rPr>
              <w:t xml:space="preserve"> - Semi-micro qualitative </w:t>
            </w:r>
            <w:r w:rsidR="00D912C6" w:rsidRPr="009B4C47">
              <w:rPr>
                <w:rFonts w:ascii="Cambria" w:hAnsi="Cambria"/>
                <w:sz w:val="20"/>
                <w:szCs w:val="20"/>
              </w:rPr>
              <w:t>analysis of</w:t>
            </w:r>
            <w:r w:rsidRPr="009B4C47">
              <w:rPr>
                <w:rFonts w:ascii="Cambria" w:hAnsi="Cambria"/>
                <w:sz w:val="20"/>
                <w:szCs w:val="20"/>
              </w:rPr>
              <w:t xml:space="preserve"> inorganic mixture using H</w:t>
            </w:r>
            <w:r w:rsidRPr="009B4C47">
              <w:rPr>
                <w:rFonts w:ascii="Cambria" w:hAnsi="Cambria"/>
                <w:sz w:val="20"/>
                <w:szCs w:val="20"/>
                <w:vertAlign w:val="subscript"/>
              </w:rPr>
              <w:t>2</w:t>
            </w:r>
            <w:r w:rsidRPr="009B4C47">
              <w:rPr>
                <w:rFonts w:ascii="Cambria" w:hAnsi="Cambria"/>
                <w:sz w:val="20"/>
                <w:szCs w:val="20"/>
              </w:rPr>
              <w:t xml:space="preserve">S of mixtures - not more than four ionic species (two anions and two cations and excluding insoluble salts) out of the following: </w:t>
            </w:r>
            <w:r w:rsidR="00D912C6" w:rsidRPr="009B4C47">
              <w:rPr>
                <w:rFonts w:ascii="Cambria" w:hAnsi="Cambria"/>
                <w:sz w:val="20"/>
                <w:szCs w:val="20"/>
              </w:rPr>
              <w:t>Anions:</w:t>
            </w:r>
            <w:r w:rsidRPr="009B4C47">
              <w:rPr>
                <w:rFonts w:ascii="Cambria" w:hAnsi="Cambria"/>
                <w:sz w:val="20"/>
                <w:szCs w:val="20"/>
              </w:rPr>
              <w:t xml:space="preserve"> CO</w:t>
            </w:r>
            <w:r w:rsidRPr="009B4C47">
              <w:rPr>
                <w:rFonts w:ascii="Cambria" w:hAnsi="Cambria"/>
                <w:sz w:val="20"/>
                <w:szCs w:val="20"/>
                <w:vertAlign w:val="subscript"/>
              </w:rPr>
              <w:t>3</w:t>
            </w:r>
            <w:r w:rsidRPr="009B4C47">
              <w:rPr>
                <w:rFonts w:ascii="Cambria" w:hAnsi="Cambria"/>
                <w:sz w:val="20"/>
                <w:szCs w:val="20"/>
                <w:vertAlign w:val="superscript"/>
              </w:rPr>
              <w:t>2–</w:t>
            </w:r>
            <w:r w:rsidRPr="009B4C47">
              <w:rPr>
                <w:rFonts w:ascii="Cambria" w:hAnsi="Cambria"/>
                <w:sz w:val="20"/>
                <w:szCs w:val="20"/>
              </w:rPr>
              <w:t>, S</w:t>
            </w:r>
            <w:r w:rsidRPr="009B4C47">
              <w:rPr>
                <w:rFonts w:ascii="Cambria" w:hAnsi="Cambria"/>
                <w:sz w:val="20"/>
                <w:szCs w:val="20"/>
                <w:vertAlign w:val="superscript"/>
              </w:rPr>
              <w:t>2–</w:t>
            </w:r>
            <w:r w:rsidRPr="009B4C47">
              <w:rPr>
                <w:rFonts w:ascii="Cambria" w:hAnsi="Cambria"/>
                <w:sz w:val="20"/>
                <w:szCs w:val="20"/>
              </w:rPr>
              <w:t>, SO</w:t>
            </w:r>
            <w:r w:rsidRPr="009B4C47">
              <w:rPr>
                <w:rFonts w:ascii="Cambria" w:hAnsi="Cambria"/>
                <w:sz w:val="20"/>
                <w:szCs w:val="20"/>
                <w:vertAlign w:val="subscript"/>
              </w:rPr>
              <w:t>3</w:t>
            </w:r>
            <w:r w:rsidRPr="009B4C47">
              <w:rPr>
                <w:rFonts w:ascii="Cambria" w:hAnsi="Cambria"/>
                <w:sz w:val="20"/>
                <w:szCs w:val="20"/>
                <w:vertAlign w:val="superscript"/>
              </w:rPr>
              <w:t>2–</w:t>
            </w:r>
            <w:r w:rsidRPr="009B4C47">
              <w:rPr>
                <w:rFonts w:ascii="Cambria" w:hAnsi="Cambria"/>
                <w:sz w:val="20"/>
                <w:szCs w:val="20"/>
              </w:rPr>
              <w:t>, S</w:t>
            </w:r>
            <w:r w:rsidRPr="009B4C47">
              <w:rPr>
                <w:rFonts w:ascii="Cambria" w:hAnsi="Cambria"/>
                <w:sz w:val="20"/>
                <w:szCs w:val="20"/>
                <w:vertAlign w:val="subscript"/>
              </w:rPr>
              <w:t>2</w:t>
            </w:r>
            <w:r w:rsidRPr="009B4C47">
              <w:rPr>
                <w:rFonts w:ascii="Cambria" w:hAnsi="Cambria"/>
                <w:sz w:val="20"/>
                <w:szCs w:val="20"/>
              </w:rPr>
              <w:t>O</w:t>
            </w:r>
            <w:r w:rsidRPr="009B4C47">
              <w:rPr>
                <w:rFonts w:ascii="Cambria" w:hAnsi="Cambria"/>
                <w:sz w:val="20"/>
                <w:szCs w:val="20"/>
                <w:vertAlign w:val="subscript"/>
              </w:rPr>
              <w:t>3</w:t>
            </w:r>
            <w:r w:rsidRPr="009B4C47">
              <w:rPr>
                <w:rFonts w:ascii="Cambria" w:hAnsi="Cambria"/>
                <w:sz w:val="20"/>
                <w:szCs w:val="20"/>
                <w:vertAlign w:val="superscript"/>
              </w:rPr>
              <w:t>2–</w:t>
            </w:r>
            <w:r w:rsidRPr="009B4C47">
              <w:rPr>
                <w:rFonts w:ascii="Cambria" w:hAnsi="Cambria"/>
                <w:sz w:val="20"/>
                <w:szCs w:val="20"/>
              </w:rPr>
              <w:t>, NO</w:t>
            </w:r>
            <w:r w:rsidRPr="009B4C47">
              <w:rPr>
                <w:rFonts w:ascii="Cambria" w:hAnsi="Cambria"/>
                <w:sz w:val="20"/>
                <w:szCs w:val="20"/>
                <w:vertAlign w:val="subscript"/>
              </w:rPr>
              <w:t>2</w:t>
            </w:r>
            <w:r w:rsidRPr="009B4C47">
              <w:rPr>
                <w:rFonts w:ascii="Cambria" w:hAnsi="Cambria"/>
                <w:sz w:val="20"/>
                <w:szCs w:val="20"/>
                <w:vertAlign w:val="superscript"/>
              </w:rPr>
              <w:t>–</w:t>
            </w:r>
            <w:r w:rsidRPr="009B4C47">
              <w:rPr>
                <w:rFonts w:ascii="Cambria" w:hAnsi="Cambria"/>
                <w:sz w:val="20"/>
                <w:szCs w:val="20"/>
              </w:rPr>
              <w:t>, CH</w:t>
            </w:r>
            <w:r w:rsidRPr="009B4C47">
              <w:rPr>
                <w:rFonts w:ascii="Cambria" w:hAnsi="Cambria"/>
                <w:sz w:val="20"/>
                <w:szCs w:val="20"/>
                <w:vertAlign w:val="subscript"/>
              </w:rPr>
              <w:t>3</w:t>
            </w:r>
            <w:r w:rsidRPr="009B4C47">
              <w:rPr>
                <w:rFonts w:ascii="Cambria" w:hAnsi="Cambria"/>
                <w:sz w:val="20"/>
                <w:szCs w:val="20"/>
              </w:rPr>
              <w:t>COO</w:t>
            </w:r>
            <w:r w:rsidRPr="009B4C47">
              <w:rPr>
                <w:rFonts w:ascii="Cambria" w:hAnsi="Cambria"/>
                <w:sz w:val="20"/>
                <w:szCs w:val="20"/>
                <w:vertAlign w:val="superscript"/>
              </w:rPr>
              <w:t>–</w:t>
            </w:r>
            <w:r w:rsidRPr="009B4C47">
              <w:rPr>
                <w:rFonts w:ascii="Cambria" w:hAnsi="Cambria"/>
                <w:sz w:val="20"/>
                <w:szCs w:val="20"/>
              </w:rPr>
              <w:t xml:space="preserve">, </w:t>
            </w:r>
          </w:p>
          <w:p w14:paraId="16A7D425" w14:textId="77777777" w:rsidR="003E58B6" w:rsidRPr="009B4C47" w:rsidRDefault="003E58B6" w:rsidP="003E58B6">
            <w:pPr>
              <w:jc w:val="both"/>
              <w:rPr>
                <w:rFonts w:ascii="Cambria" w:hAnsi="Cambria"/>
                <w:sz w:val="20"/>
                <w:szCs w:val="20"/>
              </w:rPr>
            </w:pPr>
            <w:r w:rsidRPr="009B4C47">
              <w:rPr>
                <w:rFonts w:ascii="Cambria" w:hAnsi="Cambria"/>
                <w:sz w:val="20"/>
                <w:szCs w:val="20"/>
              </w:rPr>
              <w:t>(Spot tests should be carried out wherever feasible)</w:t>
            </w:r>
          </w:p>
          <w:p w14:paraId="3BB6B87E" w14:textId="7CB96752" w:rsidR="00596F9C" w:rsidRPr="009B4C47" w:rsidRDefault="00596F9C" w:rsidP="00DC7F86">
            <w:pPr>
              <w:jc w:val="both"/>
              <w:rPr>
                <w:rFonts w:ascii="Cambria" w:hAnsi="Cambria"/>
                <w:sz w:val="20"/>
                <w:szCs w:val="20"/>
              </w:rPr>
            </w:pPr>
          </w:p>
        </w:tc>
        <w:tc>
          <w:tcPr>
            <w:tcW w:w="2111" w:type="dxa"/>
          </w:tcPr>
          <w:p w14:paraId="6BD080F5" w14:textId="77777777" w:rsidR="00596F9C" w:rsidRPr="009B4C47" w:rsidRDefault="00596F9C" w:rsidP="00DC7F86">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7E00ADC1" w14:textId="77777777" w:rsidTr="00DC7F86">
        <w:tc>
          <w:tcPr>
            <w:tcW w:w="1413" w:type="dxa"/>
          </w:tcPr>
          <w:p w14:paraId="6DABD5AA" w14:textId="77777777" w:rsidR="00596F9C" w:rsidRPr="009B4C47" w:rsidRDefault="00596F9C" w:rsidP="00DC7F86">
            <w:pPr>
              <w:rPr>
                <w:rFonts w:ascii="Cambria" w:hAnsi="Cambria"/>
                <w:sz w:val="20"/>
                <w:szCs w:val="20"/>
                <w:lang w:val="en-US"/>
              </w:rPr>
            </w:pPr>
            <w:r w:rsidRPr="009B4C47">
              <w:rPr>
                <w:rFonts w:ascii="Cambria" w:hAnsi="Cambria"/>
                <w:sz w:val="20"/>
                <w:szCs w:val="20"/>
              </w:rPr>
              <w:t>18-09-23 To 30-09-23</w:t>
            </w:r>
          </w:p>
        </w:tc>
        <w:tc>
          <w:tcPr>
            <w:tcW w:w="5969" w:type="dxa"/>
          </w:tcPr>
          <w:p w14:paraId="71A0177A" w14:textId="77777777" w:rsidR="00D912C6" w:rsidRPr="009B4C47" w:rsidRDefault="00D912C6" w:rsidP="00D912C6">
            <w:pPr>
              <w:rPr>
                <w:rFonts w:ascii="Cambria" w:hAnsi="Cambria"/>
                <w:b/>
                <w:bCs/>
                <w:sz w:val="20"/>
                <w:szCs w:val="20"/>
              </w:rPr>
            </w:pPr>
            <w:r w:rsidRPr="009B4C47">
              <w:rPr>
                <w:rFonts w:ascii="Cambria" w:hAnsi="Cambria"/>
                <w:b/>
                <w:bCs/>
                <w:sz w:val="20"/>
                <w:szCs w:val="20"/>
              </w:rPr>
              <w:t>202 TH</w:t>
            </w:r>
          </w:p>
          <w:p w14:paraId="581300B6" w14:textId="7EE9FD1C" w:rsidR="00F06438" w:rsidRPr="009B4C47" w:rsidRDefault="00D912C6" w:rsidP="00F06438">
            <w:pPr>
              <w:jc w:val="both"/>
              <w:rPr>
                <w:rFonts w:ascii="Cambria" w:hAnsi="Cambria"/>
                <w:b/>
                <w:sz w:val="20"/>
                <w:szCs w:val="20"/>
              </w:rPr>
            </w:pPr>
            <w:r w:rsidRPr="009B4C47">
              <w:rPr>
                <w:rFonts w:ascii="Cambria" w:hAnsi="Cambria"/>
                <w:b/>
                <w:sz w:val="20"/>
                <w:szCs w:val="20"/>
              </w:rPr>
              <w:t>p</w:t>
            </w:r>
            <w:r w:rsidR="00F06438" w:rsidRPr="009B4C47">
              <w:rPr>
                <w:rFonts w:ascii="Cambria" w:hAnsi="Cambria"/>
                <w:b/>
                <w:sz w:val="20"/>
                <w:szCs w:val="20"/>
              </w:rPr>
              <w:t>- Block Elements</w:t>
            </w:r>
          </w:p>
          <w:p w14:paraId="4F45251C" w14:textId="14676560" w:rsidR="00BC78E7" w:rsidRPr="009B4C47" w:rsidRDefault="00F06438" w:rsidP="00BC26D3">
            <w:pPr>
              <w:jc w:val="both"/>
              <w:rPr>
                <w:rFonts w:ascii="Cambria" w:hAnsi="Cambria"/>
                <w:sz w:val="20"/>
                <w:szCs w:val="20"/>
              </w:rPr>
            </w:pPr>
            <w:r w:rsidRPr="009B4C47">
              <w:rPr>
                <w:rFonts w:ascii="Cambria" w:hAnsi="Cambria"/>
                <w:sz w:val="20"/>
                <w:szCs w:val="20"/>
              </w:rPr>
              <w:t xml:space="preserve">Hydrides, oxides, oxoacids and halides of nitrogen. Allotropic forms of phosphorous. Hydrides, halides, oxides and oxyacids of phosphorous. Basic properties of halogens and inter halogen compounds, </w:t>
            </w:r>
            <w:r w:rsidR="00BC26D3" w:rsidRPr="009B4C47">
              <w:rPr>
                <w:rFonts w:ascii="Cambria" w:hAnsi="Cambria"/>
                <w:sz w:val="20"/>
                <w:szCs w:val="20"/>
              </w:rPr>
              <w:t>pseudohalogens and</w:t>
            </w:r>
            <w:r w:rsidRPr="009B4C47">
              <w:rPr>
                <w:rFonts w:ascii="Cambria" w:hAnsi="Cambria"/>
                <w:sz w:val="20"/>
                <w:szCs w:val="20"/>
              </w:rPr>
              <w:t xml:space="preserve"> poly halides.</w:t>
            </w:r>
          </w:p>
          <w:p w14:paraId="1302DBC0" w14:textId="5B9659CA" w:rsidR="00596F9C" w:rsidRPr="009B4C47" w:rsidRDefault="00BC78E7" w:rsidP="00DC7F86">
            <w:pPr>
              <w:rPr>
                <w:rFonts w:ascii="Cambria" w:hAnsi="Cambria"/>
                <w:b/>
                <w:bCs/>
                <w:sz w:val="20"/>
                <w:szCs w:val="20"/>
              </w:rPr>
            </w:pPr>
            <w:r w:rsidRPr="009B4C47">
              <w:rPr>
                <w:rFonts w:ascii="Cambria" w:hAnsi="Cambria"/>
                <w:b/>
                <w:bCs/>
                <w:sz w:val="20"/>
                <w:szCs w:val="20"/>
              </w:rPr>
              <w:t>2</w:t>
            </w:r>
            <w:r w:rsidR="00596F9C" w:rsidRPr="009B4C47">
              <w:rPr>
                <w:rFonts w:ascii="Cambria" w:hAnsi="Cambria"/>
                <w:b/>
                <w:bCs/>
                <w:sz w:val="20"/>
                <w:szCs w:val="20"/>
              </w:rPr>
              <w:t>02 PR</w:t>
            </w:r>
          </w:p>
          <w:p w14:paraId="1CF54E71" w14:textId="622F6714" w:rsidR="004954A8" w:rsidRPr="009B4C47" w:rsidRDefault="004954A8" w:rsidP="004954A8">
            <w:pPr>
              <w:jc w:val="both"/>
              <w:rPr>
                <w:rFonts w:ascii="Cambria" w:hAnsi="Cambria"/>
                <w:sz w:val="20"/>
                <w:szCs w:val="20"/>
              </w:rPr>
            </w:pPr>
            <w:r w:rsidRPr="009B4C47">
              <w:rPr>
                <w:rFonts w:ascii="Cambria" w:hAnsi="Cambria"/>
                <w:b/>
                <w:sz w:val="20"/>
                <w:szCs w:val="20"/>
              </w:rPr>
              <w:t>Inorganic Mixture Analysis</w:t>
            </w:r>
            <w:r w:rsidRPr="009B4C47">
              <w:rPr>
                <w:rFonts w:ascii="Cambria" w:hAnsi="Cambria"/>
                <w:sz w:val="20"/>
                <w:szCs w:val="20"/>
              </w:rPr>
              <w:t xml:space="preserve"> - Semi-micro qualitative </w:t>
            </w:r>
            <w:r w:rsidR="00D912C6" w:rsidRPr="009B4C47">
              <w:rPr>
                <w:rFonts w:ascii="Cambria" w:hAnsi="Cambria"/>
                <w:sz w:val="20"/>
                <w:szCs w:val="20"/>
              </w:rPr>
              <w:t>analysis of</w:t>
            </w:r>
            <w:r w:rsidRPr="009B4C47">
              <w:rPr>
                <w:rFonts w:ascii="Cambria" w:hAnsi="Cambria"/>
                <w:sz w:val="20"/>
                <w:szCs w:val="20"/>
              </w:rPr>
              <w:t xml:space="preserve"> inorganic mixture using H</w:t>
            </w:r>
            <w:r w:rsidRPr="009B4C47">
              <w:rPr>
                <w:rFonts w:ascii="Cambria" w:hAnsi="Cambria"/>
                <w:sz w:val="20"/>
                <w:szCs w:val="20"/>
                <w:vertAlign w:val="subscript"/>
              </w:rPr>
              <w:t>2</w:t>
            </w:r>
            <w:r w:rsidRPr="009B4C47">
              <w:rPr>
                <w:rFonts w:ascii="Cambria" w:hAnsi="Cambria"/>
                <w:sz w:val="20"/>
                <w:szCs w:val="20"/>
              </w:rPr>
              <w:t xml:space="preserve">S of mixtures - not more than four ionic species (two anions and two cations and excluding insoluble salts) </w:t>
            </w:r>
            <w:r w:rsidRPr="009B4C47">
              <w:rPr>
                <w:rFonts w:ascii="Cambria" w:hAnsi="Cambria"/>
                <w:sz w:val="20"/>
                <w:szCs w:val="20"/>
              </w:rPr>
              <w:lastRenderedPageBreak/>
              <w:t xml:space="preserve">out of the following: </w:t>
            </w:r>
            <w:r w:rsidR="00D912C6" w:rsidRPr="009B4C47">
              <w:rPr>
                <w:rFonts w:ascii="Cambria" w:hAnsi="Cambria"/>
                <w:sz w:val="20"/>
                <w:szCs w:val="20"/>
              </w:rPr>
              <w:t>Anions:</w:t>
            </w:r>
            <w:r w:rsidRPr="009B4C47">
              <w:rPr>
                <w:rFonts w:ascii="Cambria" w:hAnsi="Cambria"/>
                <w:sz w:val="20"/>
                <w:szCs w:val="20"/>
              </w:rPr>
              <w:t xml:space="preserve"> Cl</w:t>
            </w:r>
            <w:r w:rsidRPr="009B4C47">
              <w:rPr>
                <w:rFonts w:ascii="Cambria" w:hAnsi="Cambria"/>
                <w:sz w:val="20"/>
                <w:szCs w:val="20"/>
                <w:vertAlign w:val="superscript"/>
              </w:rPr>
              <w:t>–</w:t>
            </w:r>
            <w:r w:rsidRPr="009B4C47">
              <w:rPr>
                <w:rFonts w:ascii="Cambria" w:hAnsi="Cambria"/>
                <w:sz w:val="20"/>
                <w:szCs w:val="20"/>
              </w:rPr>
              <w:t>, Br</w:t>
            </w:r>
            <w:r w:rsidRPr="009B4C47">
              <w:rPr>
                <w:rFonts w:ascii="Cambria" w:hAnsi="Cambria"/>
                <w:sz w:val="20"/>
                <w:szCs w:val="20"/>
                <w:vertAlign w:val="superscript"/>
              </w:rPr>
              <w:t>–</w:t>
            </w:r>
            <w:r w:rsidRPr="009B4C47">
              <w:rPr>
                <w:rFonts w:ascii="Cambria" w:hAnsi="Cambria"/>
                <w:sz w:val="20"/>
                <w:szCs w:val="20"/>
              </w:rPr>
              <w:t>, I</w:t>
            </w:r>
            <w:r w:rsidRPr="009B4C47">
              <w:rPr>
                <w:rFonts w:ascii="Cambria" w:hAnsi="Cambria"/>
                <w:sz w:val="20"/>
                <w:szCs w:val="20"/>
                <w:vertAlign w:val="superscript"/>
              </w:rPr>
              <w:t>–</w:t>
            </w:r>
            <w:r w:rsidRPr="009B4C47">
              <w:rPr>
                <w:rFonts w:ascii="Cambria" w:hAnsi="Cambria"/>
                <w:sz w:val="20"/>
                <w:szCs w:val="20"/>
              </w:rPr>
              <w:t>, NO</w:t>
            </w:r>
            <w:r w:rsidRPr="009B4C47">
              <w:rPr>
                <w:rFonts w:ascii="Cambria" w:hAnsi="Cambria"/>
                <w:sz w:val="20"/>
                <w:szCs w:val="20"/>
                <w:vertAlign w:val="subscript"/>
              </w:rPr>
              <w:t>3</w:t>
            </w:r>
            <w:r w:rsidRPr="009B4C47">
              <w:rPr>
                <w:rFonts w:ascii="Cambria" w:hAnsi="Cambria"/>
                <w:sz w:val="20"/>
                <w:szCs w:val="20"/>
                <w:vertAlign w:val="superscript"/>
              </w:rPr>
              <w:t>–</w:t>
            </w:r>
            <w:r w:rsidRPr="009B4C47">
              <w:rPr>
                <w:rFonts w:ascii="Cambria" w:hAnsi="Cambria"/>
                <w:sz w:val="20"/>
                <w:szCs w:val="20"/>
              </w:rPr>
              <w:t>,SO</w:t>
            </w:r>
            <w:r w:rsidRPr="009B4C47">
              <w:rPr>
                <w:rFonts w:ascii="Cambria" w:hAnsi="Cambria"/>
                <w:sz w:val="20"/>
                <w:szCs w:val="20"/>
                <w:vertAlign w:val="subscript"/>
              </w:rPr>
              <w:t>4</w:t>
            </w:r>
            <w:r w:rsidRPr="009B4C47">
              <w:rPr>
                <w:rFonts w:ascii="Cambria" w:hAnsi="Cambria"/>
                <w:sz w:val="20"/>
                <w:szCs w:val="20"/>
                <w:vertAlign w:val="superscript"/>
              </w:rPr>
              <w:t>2-</w:t>
            </w:r>
            <w:r w:rsidRPr="009B4C47">
              <w:rPr>
                <w:rFonts w:ascii="Cambria" w:hAnsi="Cambria"/>
                <w:sz w:val="20"/>
                <w:szCs w:val="20"/>
              </w:rPr>
              <w:t>, PO</w:t>
            </w:r>
            <w:r w:rsidRPr="009B4C47">
              <w:rPr>
                <w:rFonts w:ascii="Cambria" w:hAnsi="Cambria"/>
                <w:sz w:val="20"/>
                <w:szCs w:val="20"/>
                <w:vertAlign w:val="subscript"/>
              </w:rPr>
              <w:t>4</w:t>
            </w:r>
            <w:r w:rsidRPr="009B4C47">
              <w:rPr>
                <w:rFonts w:ascii="Cambria" w:hAnsi="Cambria"/>
                <w:sz w:val="20"/>
                <w:szCs w:val="20"/>
                <w:vertAlign w:val="superscript"/>
              </w:rPr>
              <w:t>3-</w:t>
            </w:r>
            <w:r w:rsidRPr="009B4C47">
              <w:rPr>
                <w:rFonts w:ascii="Cambria" w:hAnsi="Cambria"/>
                <w:sz w:val="20"/>
                <w:szCs w:val="20"/>
              </w:rPr>
              <w:t>, BO</w:t>
            </w:r>
            <w:r w:rsidRPr="009B4C47">
              <w:rPr>
                <w:rFonts w:ascii="Cambria" w:hAnsi="Cambria"/>
                <w:sz w:val="20"/>
                <w:szCs w:val="20"/>
                <w:vertAlign w:val="subscript"/>
              </w:rPr>
              <w:t>3</w:t>
            </w:r>
            <w:r w:rsidRPr="009B4C47">
              <w:rPr>
                <w:rFonts w:ascii="Cambria" w:hAnsi="Cambria"/>
                <w:sz w:val="20"/>
                <w:szCs w:val="20"/>
                <w:vertAlign w:val="superscript"/>
              </w:rPr>
              <w:t>3-</w:t>
            </w:r>
            <w:r w:rsidRPr="009B4C47">
              <w:rPr>
                <w:rFonts w:ascii="Cambria" w:hAnsi="Cambria"/>
                <w:sz w:val="20"/>
                <w:szCs w:val="20"/>
              </w:rPr>
              <w:t>, C</w:t>
            </w:r>
            <w:r w:rsidRPr="009B4C47">
              <w:rPr>
                <w:rFonts w:ascii="Cambria" w:hAnsi="Cambria"/>
                <w:sz w:val="20"/>
                <w:szCs w:val="20"/>
                <w:vertAlign w:val="subscript"/>
              </w:rPr>
              <w:t>2</w:t>
            </w:r>
            <w:r w:rsidRPr="009B4C47">
              <w:rPr>
                <w:rFonts w:ascii="Cambria" w:hAnsi="Cambria"/>
                <w:sz w:val="20"/>
                <w:szCs w:val="20"/>
              </w:rPr>
              <w:t>O</w:t>
            </w:r>
            <w:r w:rsidRPr="009B4C47">
              <w:rPr>
                <w:rFonts w:ascii="Cambria" w:hAnsi="Cambria"/>
                <w:sz w:val="20"/>
                <w:szCs w:val="20"/>
                <w:vertAlign w:val="subscript"/>
              </w:rPr>
              <w:t>4</w:t>
            </w:r>
            <w:r w:rsidRPr="009B4C47">
              <w:rPr>
                <w:rFonts w:ascii="Cambria" w:hAnsi="Cambria"/>
                <w:sz w:val="20"/>
                <w:szCs w:val="20"/>
                <w:vertAlign w:val="superscript"/>
              </w:rPr>
              <w:t>2-</w:t>
            </w:r>
            <w:r w:rsidRPr="009B4C47">
              <w:rPr>
                <w:rFonts w:ascii="Cambria" w:hAnsi="Cambria"/>
                <w:sz w:val="20"/>
                <w:szCs w:val="20"/>
              </w:rPr>
              <w:t xml:space="preserve"> (Spot tests should be carried out wherever feasible)</w:t>
            </w:r>
          </w:p>
          <w:p w14:paraId="6F57ECE9" w14:textId="2DA49C51" w:rsidR="00596F9C" w:rsidRPr="009B4C47" w:rsidRDefault="003E58B6" w:rsidP="00BC78E7">
            <w:pPr>
              <w:jc w:val="both"/>
              <w:rPr>
                <w:rFonts w:ascii="Cambria" w:hAnsi="Cambria"/>
                <w:sz w:val="20"/>
                <w:szCs w:val="20"/>
              </w:rPr>
            </w:pPr>
            <w:r w:rsidRPr="009B4C47">
              <w:rPr>
                <w:rFonts w:ascii="Cambria" w:hAnsi="Cambria"/>
                <w:sz w:val="20"/>
                <w:szCs w:val="20"/>
              </w:rPr>
              <w:t>.</w:t>
            </w:r>
          </w:p>
        </w:tc>
        <w:tc>
          <w:tcPr>
            <w:tcW w:w="2111" w:type="dxa"/>
          </w:tcPr>
          <w:p w14:paraId="1B288EF3" w14:textId="77777777" w:rsidR="00596F9C" w:rsidRPr="009B4C47" w:rsidRDefault="00596F9C" w:rsidP="00DC7F86">
            <w:pPr>
              <w:rPr>
                <w:rFonts w:ascii="Cambria" w:hAnsi="Cambria"/>
                <w:sz w:val="20"/>
                <w:szCs w:val="20"/>
                <w:lang w:val="en-US"/>
              </w:rPr>
            </w:pPr>
            <w:r w:rsidRPr="009B4C47">
              <w:rPr>
                <w:rFonts w:ascii="Cambria" w:hAnsi="Cambria"/>
                <w:sz w:val="20"/>
                <w:szCs w:val="20"/>
              </w:rPr>
              <w:lastRenderedPageBreak/>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r>
            <w:r w:rsidRPr="009B4C47">
              <w:rPr>
                <w:rFonts w:ascii="Cambria" w:hAnsi="Cambria"/>
                <w:sz w:val="20"/>
                <w:szCs w:val="20"/>
              </w:rPr>
              <w:lastRenderedPageBreak/>
              <w:t>learning</w:t>
            </w:r>
            <w:r w:rsidRPr="009B4C47">
              <w:rPr>
                <w:rFonts w:ascii="Cambria" w:hAnsi="Cambria"/>
                <w:sz w:val="20"/>
                <w:szCs w:val="20"/>
              </w:rPr>
              <w:br/>
              <w:t>• Blended learning</w:t>
            </w:r>
          </w:p>
        </w:tc>
      </w:tr>
      <w:tr w:rsidR="00E77905" w:rsidRPr="009B4C47" w14:paraId="1DA31C8B" w14:textId="77777777" w:rsidTr="00DC7F86">
        <w:tc>
          <w:tcPr>
            <w:tcW w:w="1413" w:type="dxa"/>
          </w:tcPr>
          <w:p w14:paraId="7B16CF21" w14:textId="77777777" w:rsidR="00596F9C" w:rsidRPr="009B4C47" w:rsidRDefault="00596F9C" w:rsidP="00DC7F86">
            <w:pPr>
              <w:rPr>
                <w:rFonts w:ascii="Cambria" w:hAnsi="Cambria"/>
                <w:sz w:val="20"/>
                <w:szCs w:val="20"/>
                <w:lang w:val="en-US"/>
              </w:rPr>
            </w:pPr>
            <w:r w:rsidRPr="009B4C47">
              <w:rPr>
                <w:rFonts w:ascii="Cambria" w:hAnsi="Cambria"/>
                <w:sz w:val="20"/>
                <w:szCs w:val="20"/>
              </w:rPr>
              <w:lastRenderedPageBreak/>
              <w:t>18-09-24 To 30-09-24</w:t>
            </w:r>
          </w:p>
        </w:tc>
        <w:tc>
          <w:tcPr>
            <w:tcW w:w="5969" w:type="dxa"/>
          </w:tcPr>
          <w:p w14:paraId="25B195E3" w14:textId="77777777" w:rsidR="00D912C6" w:rsidRPr="009B4C47" w:rsidRDefault="00D912C6" w:rsidP="00D912C6">
            <w:pPr>
              <w:rPr>
                <w:rFonts w:ascii="Cambria" w:hAnsi="Cambria"/>
                <w:b/>
                <w:bCs/>
                <w:sz w:val="20"/>
                <w:szCs w:val="20"/>
              </w:rPr>
            </w:pPr>
            <w:r w:rsidRPr="009B4C47">
              <w:rPr>
                <w:rFonts w:ascii="Cambria" w:hAnsi="Cambria"/>
                <w:b/>
                <w:bCs/>
                <w:sz w:val="20"/>
                <w:szCs w:val="20"/>
              </w:rPr>
              <w:t>202 TH</w:t>
            </w:r>
          </w:p>
          <w:p w14:paraId="795DC76E" w14:textId="77777777" w:rsidR="00F06438" w:rsidRPr="009B4C47" w:rsidRDefault="00F06438" w:rsidP="00F06438">
            <w:pPr>
              <w:jc w:val="both"/>
              <w:rPr>
                <w:rFonts w:ascii="Cambria" w:hAnsi="Cambria"/>
                <w:b/>
                <w:sz w:val="20"/>
                <w:szCs w:val="20"/>
              </w:rPr>
            </w:pPr>
            <w:r w:rsidRPr="009B4C47">
              <w:rPr>
                <w:rFonts w:ascii="Cambria" w:hAnsi="Cambria"/>
                <w:b/>
                <w:sz w:val="20"/>
                <w:szCs w:val="20"/>
              </w:rPr>
              <w:t>Noble Gases</w:t>
            </w:r>
          </w:p>
          <w:p w14:paraId="52C2CF52" w14:textId="77777777" w:rsidR="00F06438" w:rsidRPr="009B4C47" w:rsidRDefault="00F06438" w:rsidP="00BC26D3">
            <w:pPr>
              <w:jc w:val="both"/>
              <w:rPr>
                <w:rFonts w:ascii="Cambria" w:hAnsi="Cambria"/>
                <w:b/>
                <w:sz w:val="20"/>
                <w:szCs w:val="20"/>
              </w:rPr>
            </w:pPr>
            <w:r w:rsidRPr="009B4C47">
              <w:rPr>
                <w:rFonts w:ascii="Cambria" w:hAnsi="Cambria"/>
                <w:sz w:val="20"/>
                <w:szCs w:val="20"/>
              </w:rPr>
              <w:t>Occurrence of noble gases, History of discovery of noble gases and isolation of noble gases form air. Preparation properties and structure of important compounds of noble gases-flourides, oxides, oxyflorides of xenon (valence bond structure only). Krypton difloride and clatherate compounds of noble gases.</w:t>
            </w:r>
            <w:r w:rsidRPr="009B4C47">
              <w:rPr>
                <w:rFonts w:ascii="Cambria" w:hAnsi="Cambria"/>
                <w:b/>
                <w:sz w:val="20"/>
                <w:szCs w:val="20"/>
              </w:rPr>
              <w:t xml:space="preserve"> </w:t>
            </w:r>
          </w:p>
          <w:p w14:paraId="0B1C3C77" w14:textId="506E2C75" w:rsidR="00596F9C" w:rsidRPr="009B4C47" w:rsidRDefault="00D912C6" w:rsidP="00F06438">
            <w:pPr>
              <w:rPr>
                <w:rFonts w:ascii="Cambria" w:hAnsi="Cambria"/>
                <w:b/>
                <w:bCs/>
                <w:sz w:val="20"/>
                <w:szCs w:val="20"/>
              </w:rPr>
            </w:pPr>
            <w:r w:rsidRPr="009B4C47">
              <w:rPr>
                <w:rFonts w:ascii="Cambria" w:hAnsi="Cambria"/>
                <w:b/>
                <w:bCs/>
                <w:sz w:val="20"/>
                <w:szCs w:val="20"/>
              </w:rPr>
              <w:t>2</w:t>
            </w:r>
            <w:r w:rsidR="00596F9C" w:rsidRPr="009B4C47">
              <w:rPr>
                <w:rFonts w:ascii="Cambria" w:hAnsi="Cambria"/>
                <w:b/>
                <w:bCs/>
                <w:sz w:val="20"/>
                <w:szCs w:val="20"/>
              </w:rPr>
              <w:t>02 PR</w:t>
            </w:r>
          </w:p>
          <w:p w14:paraId="3F4AAF47" w14:textId="4769D5A3" w:rsidR="00672A58" w:rsidRPr="009B4C47" w:rsidRDefault="00672A58" w:rsidP="00672A58">
            <w:pPr>
              <w:jc w:val="both"/>
              <w:rPr>
                <w:rFonts w:ascii="Cambria" w:hAnsi="Cambria"/>
                <w:b/>
                <w:sz w:val="20"/>
                <w:szCs w:val="20"/>
              </w:rPr>
            </w:pPr>
            <w:r w:rsidRPr="009B4C47">
              <w:rPr>
                <w:rFonts w:ascii="Cambria" w:hAnsi="Cambria"/>
                <w:b/>
                <w:sz w:val="20"/>
                <w:szCs w:val="20"/>
              </w:rPr>
              <w:t xml:space="preserve">Thermochemistry </w:t>
            </w:r>
          </w:p>
          <w:p w14:paraId="34E34A42" w14:textId="0E3DBD3C" w:rsidR="004954A8" w:rsidRPr="009B4C47" w:rsidRDefault="00D912C6" w:rsidP="00D912C6">
            <w:pPr>
              <w:jc w:val="both"/>
              <w:rPr>
                <w:rFonts w:ascii="Cambria" w:hAnsi="Cambria"/>
                <w:sz w:val="20"/>
                <w:szCs w:val="20"/>
              </w:rPr>
            </w:pPr>
            <w:r w:rsidRPr="009B4C47">
              <w:rPr>
                <w:rFonts w:ascii="Cambria" w:hAnsi="Cambria"/>
                <w:sz w:val="20"/>
                <w:szCs w:val="20"/>
              </w:rPr>
              <w:t>(</w:t>
            </w:r>
            <w:r w:rsidR="004954A8" w:rsidRPr="009B4C47">
              <w:rPr>
                <w:rFonts w:ascii="Cambria" w:hAnsi="Cambria"/>
                <w:sz w:val="20"/>
                <w:szCs w:val="20"/>
              </w:rPr>
              <w:t>1</w:t>
            </w:r>
            <w:r w:rsidRPr="009B4C47">
              <w:rPr>
                <w:rFonts w:ascii="Cambria" w:hAnsi="Cambria"/>
                <w:sz w:val="20"/>
                <w:szCs w:val="20"/>
              </w:rPr>
              <w:t>)</w:t>
            </w:r>
            <w:r w:rsidR="004954A8" w:rsidRPr="009B4C47">
              <w:rPr>
                <w:rFonts w:ascii="Cambria" w:hAnsi="Cambria"/>
                <w:sz w:val="20"/>
                <w:szCs w:val="20"/>
              </w:rPr>
              <w:t xml:space="preserve"> Determination of heat capacity of calorimeter for different volumes. </w:t>
            </w:r>
          </w:p>
          <w:p w14:paraId="0EA48B24" w14:textId="350179A5" w:rsidR="004954A8" w:rsidRPr="009B4C47" w:rsidRDefault="00D912C6" w:rsidP="00D912C6">
            <w:pPr>
              <w:jc w:val="both"/>
              <w:rPr>
                <w:rFonts w:ascii="Cambria" w:hAnsi="Cambria"/>
                <w:sz w:val="20"/>
                <w:szCs w:val="20"/>
              </w:rPr>
            </w:pPr>
            <w:r w:rsidRPr="009B4C47">
              <w:rPr>
                <w:rFonts w:ascii="Cambria" w:hAnsi="Cambria"/>
                <w:sz w:val="20"/>
                <w:szCs w:val="20"/>
              </w:rPr>
              <w:t>(2)</w:t>
            </w:r>
            <w:r w:rsidR="004954A8" w:rsidRPr="009B4C47">
              <w:rPr>
                <w:rFonts w:ascii="Cambria" w:hAnsi="Cambria"/>
                <w:sz w:val="20"/>
                <w:szCs w:val="20"/>
              </w:rPr>
              <w:t xml:space="preserve"> Determination of enthalpy of neutralization of hydrochloric acid with sodium hydroxide. </w:t>
            </w:r>
          </w:p>
          <w:p w14:paraId="4639B87A" w14:textId="31B9C86C" w:rsidR="00596F9C" w:rsidRPr="009B4C47" w:rsidRDefault="00596F9C" w:rsidP="00DC7F86">
            <w:pPr>
              <w:jc w:val="both"/>
              <w:rPr>
                <w:rFonts w:ascii="Cambria" w:hAnsi="Cambria"/>
                <w:sz w:val="20"/>
                <w:szCs w:val="20"/>
                <w:lang w:val="en-US"/>
              </w:rPr>
            </w:pPr>
          </w:p>
        </w:tc>
        <w:tc>
          <w:tcPr>
            <w:tcW w:w="2111" w:type="dxa"/>
          </w:tcPr>
          <w:p w14:paraId="2F670121" w14:textId="77777777" w:rsidR="00596F9C" w:rsidRPr="009B4C47" w:rsidRDefault="00596F9C" w:rsidP="00DC7F86">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114B40EF" w14:textId="77777777" w:rsidTr="00DC7F86">
        <w:tc>
          <w:tcPr>
            <w:tcW w:w="1413" w:type="dxa"/>
          </w:tcPr>
          <w:p w14:paraId="158AB3E6" w14:textId="77777777" w:rsidR="00596F9C" w:rsidRPr="009B4C47" w:rsidRDefault="00596F9C" w:rsidP="00DC7F86">
            <w:pPr>
              <w:rPr>
                <w:rFonts w:ascii="Cambria" w:hAnsi="Cambria"/>
                <w:sz w:val="20"/>
                <w:szCs w:val="20"/>
                <w:lang w:val="en-US"/>
              </w:rPr>
            </w:pPr>
            <w:r w:rsidRPr="009B4C47">
              <w:rPr>
                <w:rFonts w:ascii="Cambria" w:hAnsi="Cambria"/>
                <w:sz w:val="20"/>
                <w:szCs w:val="20"/>
              </w:rPr>
              <w:t>16-10-23 To 28-10-24</w:t>
            </w:r>
          </w:p>
        </w:tc>
        <w:tc>
          <w:tcPr>
            <w:tcW w:w="5969" w:type="dxa"/>
          </w:tcPr>
          <w:p w14:paraId="28CFF4F7" w14:textId="77777777" w:rsidR="00D912C6" w:rsidRPr="009B4C47" w:rsidRDefault="00D912C6" w:rsidP="00D912C6">
            <w:pPr>
              <w:rPr>
                <w:rFonts w:ascii="Cambria" w:hAnsi="Cambria"/>
                <w:b/>
                <w:bCs/>
                <w:sz w:val="20"/>
                <w:szCs w:val="20"/>
              </w:rPr>
            </w:pPr>
            <w:r w:rsidRPr="009B4C47">
              <w:rPr>
                <w:rFonts w:ascii="Cambria" w:hAnsi="Cambria"/>
                <w:b/>
                <w:bCs/>
                <w:sz w:val="20"/>
                <w:szCs w:val="20"/>
              </w:rPr>
              <w:t>202 TH</w:t>
            </w:r>
          </w:p>
          <w:p w14:paraId="2C3EB33C" w14:textId="14A476CD" w:rsidR="00F06438" w:rsidRPr="009B4C47" w:rsidRDefault="00F06438" w:rsidP="00F06438">
            <w:pPr>
              <w:rPr>
                <w:rFonts w:ascii="Cambria" w:hAnsi="Cambria"/>
                <w:b/>
                <w:sz w:val="20"/>
                <w:szCs w:val="20"/>
              </w:rPr>
            </w:pPr>
            <w:r w:rsidRPr="009B4C47">
              <w:rPr>
                <w:rFonts w:ascii="Cambria" w:hAnsi="Cambria"/>
                <w:b/>
                <w:sz w:val="20"/>
                <w:szCs w:val="20"/>
              </w:rPr>
              <w:t>Chemical Energetics</w:t>
            </w:r>
          </w:p>
          <w:p w14:paraId="0533359D" w14:textId="77777777" w:rsidR="00F06438" w:rsidRPr="009B4C47" w:rsidRDefault="00F06438" w:rsidP="00BC26D3">
            <w:pPr>
              <w:jc w:val="both"/>
              <w:rPr>
                <w:rFonts w:ascii="Cambria" w:hAnsi="Cambria"/>
                <w:sz w:val="20"/>
                <w:szCs w:val="20"/>
              </w:rPr>
            </w:pPr>
            <w:r w:rsidRPr="009B4C47">
              <w:rPr>
                <w:rFonts w:ascii="Cambria" w:hAnsi="Cambria"/>
                <w:sz w:val="20"/>
                <w:szCs w:val="20"/>
              </w:rPr>
              <w:t xml:space="preserve">Review of thermodynamics and the Laws of Thermodynamics. Important principles and definitions of thermochemistry. Concept of standard state and standard enthalpies of formations, integral and differential enthalpies of solution and dilution. </w:t>
            </w:r>
          </w:p>
          <w:p w14:paraId="6EC72B9D" w14:textId="4C2CFF4A" w:rsidR="00596F9C" w:rsidRPr="009B4C47" w:rsidRDefault="00D912C6" w:rsidP="00F06438">
            <w:pPr>
              <w:rPr>
                <w:rFonts w:ascii="Cambria" w:hAnsi="Cambria"/>
                <w:b/>
                <w:bCs/>
                <w:sz w:val="20"/>
                <w:szCs w:val="20"/>
              </w:rPr>
            </w:pPr>
            <w:r w:rsidRPr="009B4C47">
              <w:rPr>
                <w:rFonts w:ascii="Cambria" w:hAnsi="Cambria"/>
                <w:b/>
                <w:bCs/>
                <w:sz w:val="20"/>
                <w:szCs w:val="20"/>
              </w:rPr>
              <w:t>2</w:t>
            </w:r>
            <w:r w:rsidR="00596F9C" w:rsidRPr="009B4C47">
              <w:rPr>
                <w:rFonts w:ascii="Cambria" w:hAnsi="Cambria"/>
                <w:b/>
                <w:bCs/>
                <w:sz w:val="20"/>
                <w:szCs w:val="20"/>
              </w:rPr>
              <w:t>02 PR</w:t>
            </w:r>
          </w:p>
          <w:p w14:paraId="53EED808" w14:textId="32618148" w:rsidR="00672A58" w:rsidRPr="009B4C47" w:rsidRDefault="00672A58" w:rsidP="00672A58">
            <w:pPr>
              <w:jc w:val="both"/>
              <w:rPr>
                <w:rFonts w:ascii="Cambria" w:hAnsi="Cambria"/>
                <w:b/>
                <w:sz w:val="20"/>
                <w:szCs w:val="20"/>
              </w:rPr>
            </w:pPr>
            <w:r w:rsidRPr="009B4C47">
              <w:rPr>
                <w:rFonts w:ascii="Cambria" w:hAnsi="Cambria"/>
                <w:b/>
                <w:sz w:val="20"/>
                <w:szCs w:val="20"/>
              </w:rPr>
              <w:t xml:space="preserve">Thermochemistry </w:t>
            </w:r>
          </w:p>
          <w:p w14:paraId="53280D41" w14:textId="55E5EA7F" w:rsidR="00672A58" w:rsidRPr="009B4C47" w:rsidRDefault="00D912C6" w:rsidP="00D912C6">
            <w:pPr>
              <w:jc w:val="both"/>
              <w:rPr>
                <w:rFonts w:ascii="Cambria" w:hAnsi="Cambria"/>
                <w:sz w:val="20"/>
                <w:szCs w:val="20"/>
              </w:rPr>
            </w:pPr>
            <w:r w:rsidRPr="009B4C47">
              <w:rPr>
                <w:rFonts w:ascii="Cambria" w:hAnsi="Cambria"/>
                <w:sz w:val="20"/>
                <w:szCs w:val="20"/>
              </w:rPr>
              <w:t xml:space="preserve">(3) </w:t>
            </w:r>
            <w:r w:rsidR="00672A58" w:rsidRPr="009B4C47">
              <w:rPr>
                <w:rFonts w:ascii="Cambria" w:hAnsi="Cambria"/>
                <w:sz w:val="20"/>
                <w:szCs w:val="20"/>
              </w:rPr>
              <w:t>Determination of integral enthalpy of solution of salts (KNO</w:t>
            </w:r>
            <w:r w:rsidR="00672A58" w:rsidRPr="009B4C47">
              <w:rPr>
                <w:rFonts w:ascii="Cambria" w:hAnsi="Cambria"/>
                <w:sz w:val="20"/>
                <w:szCs w:val="20"/>
                <w:vertAlign w:val="subscript"/>
              </w:rPr>
              <w:t>3</w:t>
            </w:r>
            <w:r w:rsidR="00672A58" w:rsidRPr="009B4C47">
              <w:rPr>
                <w:rFonts w:ascii="Cambria" w:hAnsi="Cambria"/>
                <w:sz w:val="20"/>
                <w:szCs w:val="20"/>
              </w:rPr>
              <w:t>, NH</w:t>
            </w:r>
            <w:r w:rsidR="00672A58" w:rsidRPr="009B4C47">
              <w:rPr>
                <w:rFonts w:ascii="Cambria" w:hAnsi="Cambria"/>
                <w:sz w:val="20"/>
                <w:szCs w:val="20"/>
                <w:vertAlign w:val="subscript"/>
              </w:rPr>
              <w:t>4</w:t>
            </w:r>
            <w:r w:rsidR="00672A58" w:rsidRPr="009B4C47">
              <w:rPr>
                <w:rFonts w:ascii="Cambria" w:hAnsi="Cambria"/>
                <w:sz w:val="20"/>
                <w:szCs w:val="20"/>
              </w:rPr>
              <w:t xml:space="preserve">Cl). </w:t>
            </w:r>
          </w:p>
          <w:p w14:paraId="429167D5" w14:textId="5B85070F" w:rsidR="00672A58" w:rsidRPr="009B4C47" w:rsidRDefault="00D912C6" w:rsidP="00D912C6">
            <w:pPr>
              <w:jc w:val="both"/>
              <w:rPr>
                <w:rFonts w:ascii="Cambria" w:hAnsi="Cambria"/>
                <w:sz w:val="20"/>
                <w:szCs w:val="20"/>
              </w:rPr>
            </w:pPr>
            <w:r w:rsidRPr="009B4C47">
              <w:rPr>
                <w:rFonts w:ascii="Cambria" w:hAnsi="Cambria"/>
                <w:sz w:val="20"/>
                <w:szCs w:val="20"/>
              </w:rPr>
              <w:t>(</w:t>
            </w:r>
            <w:r w:rsidR="00672A58" w:rsidRPr="009B4C47">
              <w:rPr>
                <w:rFonts w:ascii="Cambria" w:hAnsi="Cambria"/>
                <w:sz w:val="20"/>
                <w:szCs w:val="20"/>
              </w:rPr>
              <w:t>4</w:t>
            </w:r>
            <w:r w:rsidRPr="009B4C47">
              <w:rPr>
                <w:rFonts w:ascii="Cambria" w:hAnsi="Cambria"/>
                <w:sz w:val="20"/>
                <w:szCs w:val="20"/>
              </w:rPr>
              <w:t>)</w:t>
            </w:r>
            <w:r w:rsidR="00672A58" w:rsidRPr="009B4C47">
              <w:rPr>
                <w:rFonts w:ascii="Cambria" w:hAnsi="Cambria"/>
                <w:sz w:val="20"/>
                <w:szCs w:val="20"/>
              </w:rPr>
              <w:t xml:space="preserve"> Determination of enthalpy of hydration of copper sulphate. </w:t>
            </w:r>
          </w:p>
          <w:p w14:paraId="7E4B1AE8" w14:textId="3C779DD5" w:rsidR="00596F9C" w:rsidRPr="009B4C47" w:rsidRDefault="00596F9C" w:rsidP="00DC7F86">
            <w:pPr>
              <w:jc w:val="both"/>
              <w:rPr>
                <w:rFonts w:ascii="Cambria" w:hAnsi="Cambria"/>
                <w:sz w:val="20"/>
                <w:szCs w:val="20"/>
                <w:lang w:val="en-US"/>
              </w:rPr>
            </w:pPr>
            <w:r w:rsidRPr="009B4C47">
              <w:rPr>
                <w:rFonts w:ascii="Cambria" w:hAnsi="Cambria"/>
                <w:sz w:val="20"/>
                <w:szCs w:val="20"/>
              </w:rPr>
              <w:t>.</w:t>
            </w:r>
          </w:p>
        </w:tc>
        <w:tc>
          <w:tcPr>
            <w:tcW w:w="2111" w:type="dxa"/>
          </w:tcPr>
          <w:p w14:paraId="2254263A" w14:textId="77777777" w:rsidR="00596F9C" w:rsidRPr="009B4C47" w:rsidRDefault="00596F9C" w:rsidP="00DC7F86">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62BC2C8A" w14:textId="77777777" w:rsidTr="00DC7F86">
        <w:tc>
          <w:tcPr>
            <w:tcW w:w="1413" w:type="dxa"/>
          </w:tcPr>
          <w:p w14:paraId="0F06DDB4" w14:textId="77777777" w:rsidR="00596F9C" w:rsidRPr="009B4C47" w:rsidRDefault="00596F9C" w:rsidP="00DC7F86">
            <w:pPr>
              <w:rPr>
                <w:rFonts w:ascii="Cambria" w:hAnsi="Cambria"/>
                <w:sz w:val="20"/>
                <w:szCs w:val="20"/>
                <w:lang w:val="en-US"/>
              </w:rPr>
            </w:pPr>
            <w:r w:rsidRPr="009B4C47">
              <w:rPr>
                <w:rFonts w:ascii="Cambria" w:hAnsi="Cambria"/>
                <w:sz w:val="20"/>
                <w:szCs w:val="20"/>
              </w:rPr>
              <w:t>30-10-23 To 9-11 -24</w:t>
            </w:r>
          </w:p>
        </w:tc>
        <w:tc>
          <w:tcPr>
            <w:tcW w:w="5969" w:type="dxa"/>
          </w:tcPr>
          <w:p w14:paraId="4CF576DB" w14:textId="77777777" w:rsidR="00D912C6" w:rsidRPr="009B4C47" w:rsidRDefault="00D912C6" w:rsidP="00D912C6">
            <w:pPr>
              <w:rPr>
                <w:rFonts w:ascii="Cambria" w:hAnsi="Cambria"/>
                <w:b/>
                <w:bCs/>
                <w:sz w:val="20"/>
                <w:szCs w:val="20"/>
              </w:rPr>
            </w:pPr>
            <w:r w:rsidRPr="009B4C47">
              <w:rPr>
                <w:rFonts w:ascii="Cambria" w:hAnsi="Cambria"/>
                <w:b/>
                <w:bCs/>
                <w:sz w:val="20"/>
                <w:szCs w:val="20"/>
              </w:rPr>
              <w:t>202 TH</w:t>
            </w:r>
          </w:p>
          <w:p w14:paraId="54B1D2FB" w14:textId="77777777" w:rsidR="00F06438" w:rsidRPr="009B4C47" w:rsidRDefault="00F06438" w:rsidP="00F06438">
            <w:pPr>
              <w:rPr>
                <w:rFonts w:ascii="Cambria" w:hAnsi="Cambria"/>
                <w:b/>
                <w:sz w:val="20"/>
                <w:szCs w:val="20"/>
              </w:rPr>
            </w:pPr>
            <w:r w:rsidRPr="009B4C47">
              <w:rPr>
                <w:rFonts w:ascii="Cambria" w:hAnsi="Cambria"/>
                <w:b/>
                <w:sz w:val="20"/>
                <w:szCs w:val="20"/>
              </w:rPr>
              <w:t>Chemical Energetics:</w:t>
            </w:r>
          </w:p>
          <w:p w14:paraId="7776381F" w14:textId="094BD2B6" w:rsidR="00596F9C" w:rsidRPr="009B4C47" w:rsidRDefault="00F06438" w:rsidP="00DC7F86">
            <w:pPr>
              <w:rPr>
                <w:rFonts w:ascii="Cambria" w:hAnsi="Cambria"/>
                <w:b/>
                <w:bCs/>
                <w:sz w:val="20"/>
                <w:szCs w:val="20"/>
              </w:rPr>
            </w:pPr>
            <w:r w:rsidRPr="009B4C47">
              <w:rPr>
                <w:rFonts w:ascii="Cambria" w:hAnsi="Cambria"/>
                <w:sz w:val="20"/>
                <w:szCs w:val="20"/>
              </w:rPr>
              <w:t xml:space="preserve">Calculation of bond energy, bond dissociation energy and resonance energy from thermochemical data. Variation of enthalpy of a reaction with temperature – Kirchhoff’s equation. Statement of Third Law of thermodynamics and calculation of absolute entropies of substances.   </w:t>
            </w:r>
            <w:r w:rsidR="00D912C6" w:rsidRPr="009B4C47">
              <w:rPr>
                <w:rFonts w:ascii="Cambria" w:hAnsi="Cambria"/>
                <w:b/>
                <w:bCs/>
                <w:sz w:val="20"/>
                <w:szCs w:val="20"/>
              </w:rPr>
              <w:t>2</w:t>
            </w:r>
            <w:r w:rsidR="00596F9C" w:rsidRPr="009B4C47">
              <w:rPr>
                <w:rFonts w:ascii="Cambria" w:hAnsi="Cambria"/>
                <w:b/>
                <w:bCs/>
                <w:sz w:val="20"/>
                <w:szCs w:val="20"/>
              </w:rPr>
              <w:t>02 PR</w:t>
            </w:r>
          </w:p>
          <w:p w14:paraId="73EF4350" w14:textId="33E6896C" w:rsidR="004954A8" w:rsidRPr="009B4C47" w:rsidRDefault="004954A8" w:rsidP="004954A8">
            <w:pPr>
              <w:jc w:val="both"/>
              <w:rPr>
                <w:rFonts w:ascii="Cambria" w:hAnsi="Cambria"/>
                <w:b/>
                <w:sz w:val="20"/>
                <w:szCs w:val="20"/>
              </w:rPr>
            </w:pPr>
            <w:r w:rsidRPr="009B4C47">
              <w:rPr>
                <w:rFonts w:ascii="Cambria" w:hAnsi="Cambria"/>
                <w:b/>
                <w:sz w:val="20"/>
                <w:szCs w:val="20"/>
              </w:rPr>
              <w:t xml:space="preserve">Ionic Equilibria: pH measurements </w:t>
            </w:r>
          </w:p>
          <w:p w14:paraId="6BB67E63" w14:textId="3CF64907" w:rsidR="00596F9C" w:rsidRPr="009B4C47" w:rsidRDefault="004954A8" w:rsidP="004954A8">
            <w:pPr>
              <w:jc w:val="both"/>
              <w:rPr>
                <w:rFonts w:ascii="Cambria" w:hAnsi="Cambria"/>
                <w:sz w:val="20"/>
                <w:szCs w:val="20"/>
                <w:lang w:val="en-US"/>
              </w:rPr>
            </w:pPr>
            <w:r w:rsidRPr="009B4C47">
              <w:rPr>
                <w:rFonts w:ascii="Cambria" w:hAnsi="Cambria"/>
                <w:sz w:val="20"/>
                <w:szCs w:val="20"/>
              </w:rPr>
              <w:t>(a) Measurement of pH of different solutions like aerated drinks, fruit juices, shampoos and soaps (use dilute solutions of soaps and shampoos to prevent damage to the glass electrode) using pH-meter values.</w:t>
            </w:r>
          </w:p>
        </w:tc>
        <w:tc>
          <w:tcPr>
            <w:tcW w:w="2111" w:type="dxa"/>
          </w:tcPr>
          <w:p w14:paraId="531B8B4F" w14:textId="77777777" w:rsidR="00596F9C" w:rsidRPr="009B4C47" w:rsidRDefault="00596F9C" w:rsidP="00DC7F86">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7C64D7B4" w14:textId="77777777" w:rsidTr="00DC7F86">
        <w:tc>
          <w:tcPr>
            <w:tcW w:w="1413" w:type="dxa"/>
          </w:tcPr>
          <w:p w14:paraId="680597FA" w14:textId="77777777" w:rsidR="00596F9C" w:rsidRPr="009B4C47" w:rsidRDefault="00596F9C" w:rsidP="00DC7F86">
            <w:pPr>
              <w:rPr>
                <w:rFonts w:ascii="Cambria" w:hAnsi="Cambria"/>
                <w:sz w:val="20"/>
                <w:szCs w:val="20"/>
                <w:lang w:val="en-US"/>
              </w:rPr>
            </w:pPr>
            <w:r w:rsidRPr="009B4C47">
              <w:rPr>
                <w:rFonts w:ascii="Cambria" w:hAnsi="Cambria"/>
                <w:sz w:val="20"/>
                <w:szCs w:val="20"/>
              </w:rPr>
              <w:t>15-12-23 To 31 -12-24</w:t>
            </w:r>
          </w:p>
        </w:tc>
        <w:tc>
          <w:tcPr>
            <w:tcW w:w="5969" w:type="dxa"/>
          </w:tcPr>
          <w:p w14:paraId="7FDD8233" w14:textId="77777777" w:rsidR="00D912C6" w:rsidRPr="009B4C47" w:rsidRDefault="00D912C6" w:rsidP="00D912C6">
            <w:pPr>
              <w:rPr>
                <w:rFonts w:ascii="Cambria" w:hAnsi="Cambria"/>
                <w:b/>
                <w:bCs/>
                <w:sz w:val="20"/>
                <w:szCs w:val="20"/>
              </w:rPr>
            </w:pPr>
            <w:r w:rsidRPr="009B4C47">
              <w:rPr>
                <w:rFonts w:ascii="Cambria" w:hAnsi="Cambria"/>
                <w:b/>
                <w:bCs/>
                <w:sz w:val="20"/>
                <w:szCs w:val="20"/>
              </w:rPr>
              <w:t>202 TH</w:t>
            </w:r>
          </w:p>
          <w:p w14:paraId="72BE23BB" w14:textId="77777777" w:rsidR="00F06438" w:rsidRPr="009B4C47" w:rsidRDefault="00F06438" w:rsidP="00F06438">
            <w:pPr>
              <w:jc w:val="both"/>
              <w:rPr>
                <w:rFonts w:ascii="Cambria" w:hAnsi="Cambria"/>
                <w:b/>
                <w:sz w:val="20"/>
                <w:szCs w:val="20"/>
              </w:rPr>
            </w:pPr>
            <w:r w:rsidRPr="009B4C47">
              <w:rPr>
                <w:rFonts w:ascii="Cambria" w:hAnsi="Cambria"/>
                <w:b/>
                <w:sz w:val="20"/>
                <w:szCs w:val="20"/>
              </w:rPr>
              <w:t xml:space="preserve">Chemical Equilibrium: </w:t>
            </w:r>
          </w:p>
          <w:p w14:paraId="093EDB89" w14:textId="288F8674" w:rsidR="00F06438" w:rsidRPr="009B4C47" w:rsidRDefault="00F06438" w:rsidP="00F06438">
            <w:pPr>
              <w:jc w:val="both"/>
              <w:rPr>
                <w:rFonts w:ascii="Cambria" w:hAnsi="Cambria"/>
                <w:sz w:val="20"/>
                <w:szCs w:val="20"/>
              </w:rPr>
            </w:pPr>
            <w:r w:rsidRPr="009B4C47">
              <w:rPr>
                <w:rFonts w:ascii="Cambria" w:hAnsi="Cambria"/>
                <w:sz w:val="20"/>
                <w:szCs w:val="20"/>
              </w:rPr>
              <w:t>Free energy change in a chemical reaction. Thermodynamic derivation of the law of chemical equilibrium. Distinction between ΔG and ΔG</w:t>
            </w:r>
            <w:r w:rsidRPr="009B4C47">
              <w:rPr>
                <w:rFonts w:ascii="Cambria" w:hAnsi="Cambria"/>
                <w:sz w:val="20"/>
                <w:szCs w:val="20"/>
                <w:vertAlign w:val="superscript"/>
              </w:rPr>
              <w:t>o</w:t>
            </w:r>
            <w:r w:rsidRPr="009B4C47">
              <w:rPr>
                <w:rFonts w:ascii="Cambria" w:hAnsi="Cambria"/>
                <w:sz w:val="20"/>
                <w:szCs w:val="20"/>
              </w:rPr>
              <w:t>, Le Chatelier’s principle. Relationships between K</w:t>
            </w:r>
            <w:r w:rsidRPr="009B4C47">
              <w:rPr>
                <w:rFonts w:ascii="Cambria" w:hAnsi="Cambria"/>
                <w:sz w:val="20"/>
                <w:szCs w:val="20"/>
                <w:vertAlign w:val="subscript"/>
              </w:rPr>
              <w:t>p</w:t>
            </w:r>
            <w:r w:rsidRPr="009B4C47">
              <w:rPr>
                <w:rFonts w:ascii="Cambria" w:hAnsi="Cambria"/>
                <w:sz w:val="20"/>
                <w:szCs w:val="20"/>
              </w:rPr>
              <w:t>, K</w:t>
            </w:r>
            <w:r w:rsidRPr="009B4C47">
              <w:rPr>
                <w:rFonts w:ascii="Cambria" w:hAnsi="Cambria"/>
                <w:sz w:val="20"/>
                <w:szCs w:val="20"/>
                <w:vertAlign w:val="subscript"/>
              </w:rPr>
              <w:t>c</w:t>
            </w:r>
            <w:r w:rsidRPr="009B4C47">
              <w:rPr>
                <w:rFonts w:ascii="Cambria" w:hAnsi="Cambria"/>
                <w:sz w:val="20"/>
                <w:szCs w:val="20"/>
              </w:rPr>
              <w:t xml:space="preserve"> and K</w:t>
            </w:r>
            <w:r w:rsidRPr="009B4C47">
              <w:rPr>
                <w:rFonts w:ascii="Cambria" w:hAnsi="Cambria"/>
                <w:sz w:val="20"/>
                <w:szCs w:val="20"/>
                <w:vertAlign w:val="subscript"/>
              </w:rPr>
              <w:t>x</w:t>
            </w:r>
            <w:r w:rsidRPr="009B4C47">
              <w:rPr>
                <w:rFonts w:ascii="Cambria" w:hAnsi="Cambria"/>
                <w:sz w:val="20"/>
                <w:szCs w:val="20"/>
              </w:rPr>
              <w:t xml:space="preserve"> for reactions involving ideal gases.</w:t>
            </w:r>
            <w:r w:rsidRPr="009B4C47">
              <w:rPr>
                <w:rFonts w:ascii="Cambria" w:hAnsi="Cambria"/>
                <w:sz w:val="20"/>
                <w:szCs w:val="20"/>
              </w:rPr>
              <w:tab/>
            </w:r>
            <w:r w:rsidRPr="009B4C47">
              <w:rPr>
                <w:rFonts w:ascii="Cambria" w:hAnsi="Cambria"/>
                <w:sz w:val="20"/>
                <w:szCs w:val="20"/>
              </w:rPr>
              <w:tab/>
            </w:r>
            <w:r w:rsidRPr="009B4C47">
              <w:rPr>
                <w:rFonts w:ascii="Cambria" w:hAnsi="Cambria"/>
                <w:sz w:val="20"/>
                <w:szCs w:val="20"/>
              </w:rPr>
              <w:tab/>
            </w:r>
            <w:r w:rsidRPr="009B4C47">
              <w:rPr>
                <w:rFonts w:ascii="Cambria" w:hAnsi="Cambria"/>
                <w:sz w:val="20"/>
                <w:szCs w:val="20"/>
              </w:rPr>
              <w:tab/>
            </w:r>
            <w:r w:rsidRPr="009B4C47">
              <w:rPr>
                <w:rFonts w:ascii="Cambria" w:hAnsi="Cambria"/>
                <w:sz w:val="20"/>
                <w:szCs w:val="20"/>
              </w:rPr>
              <w:tab/>
              <w:t xml:space="preserve"> </w:t>
            </w:r>
          </w:p>
          <w:p w14:paraId="024EDB95" w14:textId="09E07C5A" w:rsidR="00596F9C" w:rsidRPr="009B4C47" w:rsidRDefault="00D912C6" w:rsidP="00DC7F86">
            <w:pPr>
              <w:rPr>
                <w:rFonts w:ascii="Cambria" w:hAnsi="Cambria"/>
                <w:b/>
                <w:bCs/>
                <w:sz w:val="20"/>
                <w:szCs w:val="20"/>
              </w:rPr>
            </w:pPr>
            <w:r w:rsidRPr="009B4C47">
              <w:rPr>
                <w:rFonts w:ascii="Cambria" w:hAnsi="Cambria"/>
                <w:b/>
                <w:bCs/>
                <w:sz w:val="20"/>
                <w:szCs w:val="20"/>
              </w:rPr>
              <w:t>2</w:t>
            </w:r>
            <w:r w:rsidR="00596F9C" w:rsidRPr="009B4C47">
              <w:rPr>
                <w:rFonts w:ascii="Cambria" w:hAnsi="Cambria"/>
                <w:b/>
                <w:bCs/>
                <w:sz w:val="20"/>
                <w:szCs w:val="20"/>
              </w:rPr>
              <w:t>02 PR</w:t>
            </w:r>
          </w:p>
          <w:p w14:paraId="2CE49511" w14:textId="54342C3C" w:rsidR="004954A8" w:rsidRPr="009B4C47" w:rsidRDefault="004954A8" w:rsidP="004954A8">
            <w:pPr>
              <w:jc w:val="both"/>
              <w:rPr>
                <w:rFonts w:ascii="Cambria" w:hAnsi="Cambria"/>
                <w:b/>
                <w:sz w:val="20"/>
                <w:szCs w:val="20"/>
              </w:rPr>
            </w:pPr>
            <w:r w:rsidRPr="009B4C47">
              <w:rPr>
                <w:rFonts w:ascii="Cambria" w:hAnsi="Cambria"/>
                <w:b/>
                <w:sz w:val="20"/>
                <w:szCs w:val="20"/>
              </w:rPr>
              <w:t xml:space="preserve">Ionic Equilibria: pH measurements </w:t>
            </w:r>
          </w:p>
          <w:p w14:paraId="58378B5C" w14:textId="77777777" w:rsidR="004954A8" w:rsidRPr="009B4C47" w:rsidRDefault="004954A8" w:rsidP="004954A8">
            <w:pPr>
              <w:jc w:val="both"/>
              <w:rPr>
                <w:rFonts w:ascii="Cambria" w:hAnsi="Cambria"/>
                <w:sz w:val="20"/>
                <w:szCs w:val="20"/>
              </w:rPr>
            </w:pPr>
            <w:r w:rsidRPr="009B4C47">
              <w:rPr>
                <w:rFonts w:ascii="Cambria" w:hAnsi="Cambria"/>
                <w:sz w:val="20"/>
                <w:szCs w:val="20"/>
              </w:rPr>
              <w:t xml:space="preserve">(b) Preparation of buffer solutions: (i) Sodium acetate-acetic acid (ii) Ammonium chloride-ammonium hydroxide Measurement of the pH of buffer solutions and comparison of the values with theoretical values. </w:t>
            </w:r>
          </w:p>
          <w:p w14:paraId="18DF0EB3" w14:textId="65EA2E9F" w:rsidR="00596F9C" w:rsidRPr="009B4C47" w:rsidRDefault="00596F9C" w:rsidP="004954A8">
            <w:pPr>
              <w:jc w:val="both"/>
              <w:rPr>
                <w:rFonts w:ascii="Cambria" w:hAnsi="Cambria"/>
                <w:sz w:val="20"/>
                <w:szCs w:val="20"/>
                <w:lang w:val="en-US"/>
              </w:rPr>
            </w:pPr>
          </w:p>
        </w:tc>
        <w:tc>
          <w:tcPr>
            <w:tcW w:w="2111" w:type="dxa"/>
          </w:tcPr>
          <w:p w14:paraId="40439982" w14:textId="77777777" w:rsidR="00596F9C" w:rsidRPr="009B4C47" w:rsidRDefault="00596F9C" w:rsidP="00DC7F86">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681624CD" w14:textId="77777777" w:rsidTr="00DC7F86">
        <w:tc>
          <w:tcPr>
            <w:tcW w:w="1413" w:type="dxa"/>
          </w:tcPr>
          <w:p w14:paraId="43B41F88" w14:textId="77777777" w:rsidR="00596F9C" w:rsidRPr="009B4C47" w:rsidRDefault="00596F9C" w:rsidP="00DC7F86">
            <w:pPr>
              <w:rPr>
                <w:rFonts w:ascii="Cambria" w:hAnsi="Cambria"/>
                <w:sz w:val="20"/>
                <w:szCs w:val="20"/>
                <w:lang w:val="en-US"/>
              </w:rPr>
            </w:pPr>
            <w:r w:rsidRPr="009B4C47">
              <w:rPr>
                <w:rFonts w:ascii="Cambria" w:hAnsi="Cambria"/>
                <w:sz w:val="20"/>
                <w:szCs w:val="20"/>
              </w:rPr>
              <w:t>15-12-23 To 31 -12-23</w:t>
            </w:r>
          </w:p>
        </w:tc>
        <w:tc>
          <w:tcPr>
            <w:tcW w:w="5969" w:type="dxa"/>
          </w:tcPr>
          <w:p w14:paraId="6FD8EC24" w14:textId="77777777" w:rsidR="00D912C6" w:rsidRPr="009B4C47" w:rsidRDefault="003E58B6" w:rsidP="00D912C6">
            <w:pPr>
              <w:rPr>
                <w:rFonts w:ascii="Cambria" w:hAnsi="Cambria"/>
                <w:b/>
                <w:bCs/>
                <w:sz w:val="20"/>
                <w:szCs w:val="20"/>
              </w:rPr>
            </w:pPr>
            <w:r w:rsidRPr="009B4C47">
              <w:rPr>
                <w:rFonts w:ascii="Cambria" w:hAnsi="Cambria"/>
                <w:b/>
                <w:sz w:val="20"/>
                <w:szCs w:val="20"/>
              </w:rPr>
              <w:t xml:space="preserve"> </w:t>
            </w:r>
            <w:r w:rsidR="00D912C6" w:rsidRPr="009B4C47">
              <w:rPr>
                <w:rFonts w:ascii="Cambria" w:hAnsi="Cambria"/>
                <w:b/>
                <w:bCs/>
                <w:sz w:val="20"/>
                <w:szCs w:val="20"/>
              </w:rPr>
              <w:t>202 TH</w:t>
            </w:r>
          </w:p>
          <w:p w14:paraId="58D19D09" w14:textId="6FE8069A" w:rsidR="003E58B6" w:rsidRPr="009B4C47" w:rsidRDefault="003E58B6" w:rsidP="003E58B6">
            <w:pPr>
              <w:jc w:val="both"/>
              <w:rPr>
                <w:rFonts w:ascii="Cambria" w:hAnsi="Cambria"/>
                <w:b/>
                <w:sz w:val="20"/>
                <w:szCs w:val="20"/>
              </w:rPr>
            </w:pPr>
            <w:r w:rsidRPr="009B4C47">
              <w:rPr>
                <w:rFonts w:ascii="Cambria" w:hAnsi="Cambria"/>
                <w:b/>
                <w:sz w:val="20"/>
                <w:szCs w:val="20"/>
              </w:rPr>
              <w:t xml:space="preserve">Ionic Equilibria: </w:t>
            </w:r>
          </w:p>
          <w:p w14:paraId="595C6CF3" w14:textId="77777777" w:rsidR="00672A58" w:rsidRPr="009B4C47" w:rsidRDefault="003E58B6" w:rsidP="003E58B6">
            <w:pPr>
              <w:jc w:val="both"/>
              <w:rPr>
                <w:rFonts w:ascii="Cambria" w:hAnsi="Cambria"/>
                <w:sz w:val="20"/>
                <w:szCs w:val="20"/>
              </w:rPr>
            </w:pPr>
            <w:r w:rsidRPr="009B4C47">
              <w:rPr>
                <w:rFonts w:ascii="Cambria" w:hAnsi="Cambria"/>
                <w:sz w:val="20"/>
                <w:szCs w:val="20"/>
              </w:rPr>
              <w:t xml:space="preserve">Strong, moderate and weak electrolytes, degree of ionization, factors affecting degree of ionization, ionization constant and ionic product </w:t>
            </w:r>
            <w:r w:rsidRPr="009B4C47">
              <w:rPr>
                <w:rFonts w:ascii="Cambria" w:hAnsi="Cambria"/>
                <w:sz w:val="20"/>
                <w:szCs w:val="20"/>
              </w:rPr>
              <w:lastRenderedPageBreak/>
              <w:t>of water. Ionization of weak acids and bases, pH scale, common ion effect. Salt hydrolysis-calculation of hydrolysis constant, degree of hydrolysis and pH for different salts. Buffer solutions. Solubility and solubility product of sparingly soluble salts – applications of solubility product principle.</w:t>
            </w:r>
          </w:p>
          <w:p w14:paraId="3275A56F" w14:textId="2B79ADA6" w:rsidR="00596F9C" w:rsidRPr="009B4C47" w:rsidRDefault="00596F9C" w:rsidP="004954A8">
            <w:pPr>
              <w:jc w:val="both"/>
              <w:rPr>
                <w:rFonts w:ascii="Cambria" w:hAnsi="Cambria"/>
                <w:sz w:val="20"/>
                <w:szCs w:val="20"/>
              </w:rPr>
            </w:pPr>
          </w:p>
        </w:tc>
        <w:tc>
          <w:tcPr>
            <w:tcW w:w="2111" w:type="dxa"/>
          </w:tcPr>
          <w:p w14:paraId="6658648B" w14:textId="77777777" w:rsidR="00596F9C" w:rsidRPr="009B4C47" w:rsidRDefault="00596F9C" w:rsidP="00DC7F86">
            <w:pPr>
              <w:rPr>
                <w:rFonts w:ascii="Cambria" w:hAnsi="Cambria"/>
                <w:sz w:val="20"/>
                <w:szCs w:val="20"/>
                <w:lang w:val="en-US"/>
              </w:rPr>
            </w:pPr>
            <w:r w:rsidRPr="009B4C47">
              <w:rPr>
                <w:rFonts w:ascii="Cambria" w:hAnsi="Cambria"/>
                <w:sz w:val="20"/>
                <w:szCs w:val="20"/>
              </w:rPr>
              <w:lastRenderedPageBreak/>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r>
            <w:r w:rsidRPr="009B4C47">
              <w:rPr>
                <w:rFonts w:ascii="Cambria" w:hAnsi="Cambria"/>
                <w:sz w:val="20"/>
                <w:szCs w:val="20"/>
              </w:rPr>
              <w:lastRenderedPageBreak/>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63FFCEA5" w14:textId="77777777" w:rsidTr="00DC7F86">
        <w:tc>
          <w:tcPr>
            <w:tcW w:w="1413" w:type="dxa"/>
          </w:tcPr>
          <w:p w14:paraId="348EB36D" w14:textId="77777777" w:rsidR="00596F9C" w:rsidRPr="009B4C47" w:rsidRDefault="00596F9C" w:rsidP="00DC7F86">
            <w:pPr>
              <w:rPr>
                <w:rFonts w:ascii="Cambria" w:hAnsi="Cambria"/>
                <w:sz w:val="20"/>
                <w:szCs w:val="20"/>
                <w:lang w:val="en-US"/>
              </w:rPr>
            </w:pPr>
            <w:r w:rsidRPr="009B4C47">
              <w:rPr>
                <w:rFonts w:ascii="Cambria" w:hAnsi="Cambria"/>
                <w:sz w:val="20"/>
                <w:szCs w:val="20"/>
              </w:rPr>
              <w:lastRenderedPageBreak/>
              <w:t>4-02-24 To 17-02-24</w:t>
            </w:r>
          </w:p>
        </w:tc>
        <w:tc>
          <w:tcPr>
            <w:tcW w:w="5969" w:type="dxa"/>
          </w:tcPr>
          <w:p w14:paraId="23EEAF9F" w14:textId="34E02F12" w:rsidR="003E58B6" w:rsidRPr="009B4C47" w:rsidRDefault="00596F9C" w:rsidP="004954A8">
            <w:pPr>
              <w:jc w:val="both"/>
              <w:rPr>
                <w:rFonts w:ascii="Cambria" w:hAnsi="Cambria"/>
                <w:bCs/>
                <w:sz w:val="20"/>
                <w:szCs w:val="20"/>
              </w:rPr>
            </w:pPr>
            <w:r w:rsidRPr="009B4C47">
              <w:rPr>
                <w:rFonts w:ascii="Cambria" w:hAnsi="Cambria"/>
                <w:b/>
                <w:bCs/>
                <w:sz w:val="20"/>
                <w:szCs w:val="20"/>
              </w:rPr>
              <w:t>Revision</w:t>
            </w:r>
            <w:r w:rsidRPr="009B4C47">
              <w:rPr>
                <w:rFonts w:ascii="Cambria" w:hAnsi="Cambria"/>
                <w:sz w:val="20"/>
                <w:szCs w:val="20"/>
              </w:rPr>
              <w:t xml:space="preserve">: </w:t>
            </w:r>
            <w:r w:rsidR="003E58B6" w:rsidRPr="009B4C47">
              <w:rPr>
                <w:rFonts w:ascii="Cambria" w:hAnsi="Cambria"/>
                <w:bCs/>
                <w:sz w:val="20"/>
                <w:szCs w:val="20"/>
              </w:rPr>
              <w:t>Hydrogen</w:t>
            </w:r>
            <w:r w:rsidR="004954A8" w:rsidRPr="009B4C47">
              <w:rPr>
                <w:rFonts w:ascii="Cambria" w:hAnsi="Cambria"/>
                <w:bCs/>
                <w:sz w:val="20"/>
                <w:szCs w:val="20"/>
              </w:rPr>
              <w:t xml:space="preserve">, </w:t>
            </w:r>
            <w:r w:rsidR="003E58B6" w:rsidRPr="009B4C47">
              <w:rPr>
                <w:rFonts w:ascii="Cambria" w:hAnsi="Cambria"/>
                <w:bCs/>
                <w:sz w:val="20"/>
                <w:szCs w:val="20"/>
              </w:rPr>
              <w:t>S-Block Elements</w:t>
            </w:r>
            <w:r w:rsidR="004954A8" w:rsidRPr="009B4C47">
              <w:rPr>
                <w:rFonts w:ascii="Cambria" w:hAnsi="Cambria"/>
                <w:bCs/>
                <w:sz w:val="20"/>
                <w:szCs w:val="20"/>
              </w:rPr>
              <w:t>, p</w:t>
            </w:r>
            <w:r w:rsidR="003E58B6" w:rsidRPr="009B4C47">
              <w:rPr>
                <w:rFonts w:ascii="Cambria" w:hAnsi="Cambria"/>
                <w:bCs/>
                <w:sz w:val="20"/>
                <w:szCs w:val="20"/>
              </w:rPr>
              <w:t>- Block Elements</w:t>
            </w:r>
            <w:r w:rsidR="004954A8" w:rsidRPr="009B4C47">
              <w:rPr>
                <w:rFonts w:ascii="Cambria" w:hAnsi="Cambria"/>
                <w:bCs/>
                <w:sz w:val="20"/>
                <w:szCs w:val="20"/>
              </w:rPr>
              <w:t xml:space="preserve">, </w:t>
            </w:r>
            <w:r w:rsidR="003E58B6" w:rsidRPr="009B4C47">
              <w:rPr>
                <w:rFonts w:ascii="Cambria" w:hAnsi="Cambria"/>
                <w:bCs/>
                <w:sz w:val="20"/>
                <w:szCs w:val="20"/>
              </w:rPr>
              <w:t xml:space="preserve">Noble Gases </w:t>
            </w:r>
          </w:p>
          <w:p w14:paraId="0C284258" w14:textId="4B5129D2" w:rsidR="003E58B6" w:rsidRPr="009B4C47" w:rsidRDefault="003E58B6" w:rsidP="003E58B6">
            <w:pPr>
              <w:jc w:val="both"/>
              <w:rPr>
                <w:rFonts w:ascii="Cambria" w:hAnsi="Cambria"/>
                <w:b/>
                <w:sz w:val="20"/>
                <w:szCs w:val="20"/>
              </w:rPr>
            </w:pPr>
          </w:p>
          <w:p w14:paraId="6186261A" w14:textId="16D428ED" w:rsidR="00596F9C" w:rsidRPr="009B4C47" w:rsidRDefault="00596F9C" w:rsidP="00DC7F86">
            <w:pPr>
              <w:jc w:val="both"/>
              <w:rPr>
                <w:rFonts w:ascii="Cambria" w:hAnsi="Cambria"/>
                <w:b/>
                <w:sz w:val="20"/>
                <w:szCs w:val="20"/>
              </w:rPr>
            </w:pPr>
          </w:p>
        </w:tc>
        <w:tc>
          <w:tcPr>
            <w:tcW w:w="2111" w:type="dxa"/>
          </w:tcPr>
          <w:p w14:paraId="7270948D" w14:textId="77777777" w:rsidR="00596F9C" w:rsidRPr="009B4C47" w:rsidRDefault="00596F9C" w:rsidP="00DC7F86">
            <w:pPr>
              <w:rPr>
                <w:rFonts w:ascii="Cambria" w:hAnsi="Cambria"/>
                <w:sz w:val="20"/>
                <w:szCs w:val="20"/>
                <w:lang w:val="en-US"/>
              </w:rPr>
            </w:pPr>
            <w:r w:rsidRPr="009B4C47">
              <w:rPr>
                <w:rFonts w:ascii="Cambria" w:hAnsi="Cambria"/>
                <w:sz w:val="20"/>
                <w:szCs w:val="20"/>
              </w:rPr>
              <w:t>Class Test, Student</w:t>
            </w:r>
            <w:r w:rsidRPr="009B4C47">
              <w:rPr>
                <w:rFonts w:ascii="Cambria" w:hAnsi="Cambria"/>
                <w:sz w:val="20"/>
                <w:szCs w:val="20"/>
              </w:rPr>
              <w:br/>
              <w:t>Presentation,</w:t>
            </w:r>
            <w:r w:rsidRPr="009B4C47">
              <w:rPr>
                <w:rFonts w:ascii="Cambria" w:hAnsi="Cambria"/>
                <w:sz w:val="20"/>
                <w:szCs w:val="20"/>
              </w:rPr>
              <w:br/>
              <w:t>Problem Solving</w:t>
            </w:r>
          </w:p>
        </w:tc>
      </w:tr>
      <w:tr w:rsidR="00E77905" w:rsidRPr="009B4C47" w14:paraId="79FA07B6" w14:textId="77777777" w:rsidTr="00DC7F86">
        <w:tc>
          <w:tcPr>
            <w:tcW w:w="1413" w:type="dxa"/>
          </w:tcPr>
          <w:p w14:paraId="67A77FA8" w14:textId="77777777" w:rsidR="00596F9C" w:rsidRPr="009B4C47" w:rsidRDefault="00596F9C" w:rsidP="00DC7F86">
            <w:pPr>
              <w:rPr>
                <w:rFonts w:ascii="Cambria" w:hAnsi="Cambria"/>
                <w:sz w:val="20"/>
                <w:szCs w:val="20"/>
                <w:lang w:val="en-US"/>
              </w:rPr>
            </w:pPr>
            <w:r w:rsidRPr="009B4C47">
              <w:rPr>
                <w:rFonts w:ascii="Cambria" w:hAnsi="Cambria"/>
                <w:sz w:val="20"/>
                <w:szCs w:val="20"/>
              </w:rPr>
              <w:t>18-02-24 To 29-02-24</w:t>
            </w:r>
          </w:p>
        </w:tc>
        <w:tc>
          <w:tcPr>
            <w:tcW w:w="5969" w:type="dxa"/>
          </w:tcPr>
          <w:p w14:paraId="06C59BFD" w14:textId="549E5E65" w:rsidR="004954A8" w:rsidRPr="009B4C47" w:rsidRDefault="00596F9C" w:rsidP="004954A8">
            <w:pPr>
              <w:rPr>
                <w:rFonts w:ascii="Cambria" w:hAnsi="Cambria"/>
                <w:bCs/>
                <w:sz w:val="20"/>
                <w:szCs w:val="20"/>
              </w:rPr>
            </w:pPr>
            <w:r w:rsidRPr="009B4C47">
              <w:rPr>
                <w:rFonts w:ascii="Cambria" w:hAnsi="Cambria"/>
                <w:b/>
                <w:bCs/>
                <w:sz w:val="20"/>
                <w:szCs w:val="20"/>
              </w:rPr>
              <w:t>Revision</w:t>
            </w:r>
            <w:r w:rsidRPr="009B4C47">
              <w:rPr>
                <w:rFonts w:ascii="Cambria" w:hAnsi="Cambria"/>
                <w:sz w:val="20"/>
                <w:szCs w:val="20"/>
              </w:rPr>
              <w:t xml:space="preserve">: </w:t>
            </w:r>
            <w:r w:rsidR="004954A8" w:rsidRPr="009B4C47">
              <w:rPr>
                <w:rFonts w:ascii="Cambria" w:hAnsi="Cambria"/>
                <w:bCs/>
                <w:sz w:val="20"/>
                <w:szCs w:val="20"/>
              </w:rPr>
              <w:t xml:space="preserve">Chemical Energetics, Chemical Equilibrium, Ionic Equilibria: </w:t>
            </w:r>
          </w:p>
          <w:p w14:paraId="1FD94991" w14:textId="65FDE843" w:rsidR="00596F9C" w:rsidRPr="009B4C47" w:rsidRDefault="00596F9C" w:rsidP="00DC7F86">
            <w:pPr>
              <w:jc w:val="both"/>
              <w:rPr>
                <w:rFonts w:ascii="Cambria" w:hAnsi="Cambria"/>
                <w:b/>
                <w:sz w:val="20"/>
                <w:szCs w:val="20"/>
              </w:rPr>
            </w:pPr>
          </w:p>
        </w:tc>
        <w:tc>
          <w:tcPr>
            <w:tcW w:w="2111" w:type="dxa"/>
          </w:tcPr>
          <w:p w14:paraId="6DE80AFA" w14:textId="77777777" w:rsidR="00596F9C" w:rsidRPr="009B4C47" w:rsidRDefault="00596F9C" w:rsidP="00DC7F86">
            <w:pPr>
              <w:rPr>
                <w:rFonts w:ascii="Cambria" w:hAnsi="Cambria"/>
                <w:sz w:val="20"/>
                <w:szCs w:val="20"/>
                <w:lang w:val="en-US"/>
              </w:rPr>
            </w:pPr>
            <w:r w:rsidRPr="009B4C47">
              <w:rPr>
                <w:rFonts w:ascii="Cambria" w:hAnsi="Cambria"/>
                <w:sz w:val="20"/>
                <w:szCs w:val="20"/>
              </w:rPr>
              <w:t>Class Test, Student Presentation, Problem Solving</w:t>
            </w:r>
          </w:p>
        </w:tc>
      </w:tr>
      <w:tr w:rsidR="009B4C47" w:rsidRPr="009B4C47" w14:paraId="7C783A3F" w14:textId="77777777" w:rsidTr="00DC7F86">
        <w:tc>
          <w:tcPr>
            <w:tcW w:w="1413" w:type="dxa"/>
          </w:tcPr>
          <w:p w14:paraId="0806CABB" w14:textId="77777777" w:rsidR="00596F9C" w:rsidRPr="009B4C47" w:rsidRDefault="00596F9C" w:rsidP="00DC7F86">
            <w:pPr>
              <w:rPr>
                <w:rFonts w:ascii="Cambria" w:hAnsi="Cambria"/>
                <w:sz w:val="20"/>
                <w:szCs w:val="20"/>
                <w:lang w:val="en-US"/>
              </w:rPr>
            </w:pPr>
            <w:r w:rsidRPr="009B4C47">
              <w:rPr>
                <w:rFonts w:ascii="Cambria" w:hAnsi="Cambria"/>
                <w:sz w:val="20"/>
                <w:szCs w:val="20"/>
              </w:rPr>
              <w:t>March 2024</w:t>
            </w:r>
          </w:p>
        </w:tc>
        <w:tc>
          <w:tcPr>
            <w:tcW w:w="5969" w:type="dxa"/>
          </w:tcPr>
          <w:p w14:paraId="079C13EC" w14:textId="77777777" w:rsidR="00596F9C" w:rsidRPr="009B4C47" w:rsidRDefault="00596F9C" w:rsidP="00DC7F86">
            <w:pPr>
              <w:rPr>
                <w:rFonts w:ascii="Cambria" w:hAnsi="Cambria"/>
                <w:b/>
                <w:bCs/>
                <w:sz w:val="20"/>
                <w:szCs w:val="20"/>
                <w:lang w:val="en-US"/>
              </w:rPr>
            </w:pPr>
            <w:r w:rsidRPr="009B4C47">
              <w:rPr>
                <w:rFonts w:ascii="Cambria" w:hAnsi="Cambria"/>
                <w:b/>
                <w:bCs/>
                <w:sz w:val="20"/>
                <w:szCs w:val="20"/>
              </w:rPr>
              <w:t>Final Practical</w:t>
            </w:r>
          </w:p>
        </w:tc>
        <w:tc>
          <w:tcPr>
            <w:tcW w:w="2111" w:type="dxa"/>
          </w:tcPr>
          <w:p w14:paraId="09B4E9C1" w14:textId="77777777" w:rsidR="00596F9C" w:rsidRPr="009B4C47" w:rsidRDefault="00596F9C" w:rsidP="00DC7F86">
            <w:pPr>
              <w:rPr>
                <w:rFonts w:ascii="Cambria" w:hAnsi="Cambria"/>
                <w:sz w:val="20"/>
                <w:szCs w:val="20"/>
                <w:lang w:val="en-US"/>
              </w:rPr>
            </w:pPr>
          </w:p>
        </w:tc>
      </w:tr>
    </w:tbl>
    <w:p w14:paraId="291793F2" w14:textId="77777777" w:rsidR="00596F9C" w:rsidRPr="009B4C47" w:rsidRDefault="00596F9C">
      <w:pPr>
        <w:rPr>
          <w:rFonts w:ascii="Cambria" w:hAnsi="Cambria"/>
          <w:sz w:val="28"/>
          <w:szCs w:val="28"/>
          <w:lang w:val="en-US"/>
        </w:rPr>
      </w:pPr>
    </w:p>
    <w:p w14:paraId="199C6A2A" w14:textId="77777777" w:rsidR="00DF27BC" w:rsidRPr="009B4C47" w:rsidRDefault="00DF27BC">
      <w:pPr>
        <w:rPr>
          <w:rFonts w:ascii="Cambria" w:hAnsi="Cambria"/>
          <w:sz w:val="28"/>
          <w:szCs w:val="28"/>
          <w:lang w:val="en-US"/>
        </w:rPr>
      </w:pPr>
    </w:p>
    <w:p w14:paraId="6E78821B" w14:textId="77777777" w:rsidR="00DF27BC" w:rsidRPr="009B4C47" w:rsidRDefault="00DF27BC">
      <w:pPr>
        <w:rPr>
          <w:rFonts w:ascii="Cambria" w:hAnsi="Cambria"/>
          <w:sz w:val="28"/>
          <w:szCs w:val="28"/>
          <w:lang w:val="en-US"/>
        </w:rPr>
      </w:pPr>
    </w:p>
    <w:p w14:paraId="275198DC" w14:textId="77777777" w:rsidR="00DF27BC" w:rsidRPr="009B4C47" w:rsidRDefault="00DF27BC">
      <w:pPr>
        <w:rPr>
          <w:rFonts w:ascii="Cambria" w:hAnsi="Cambria"/>
          <w:sz w:val="28"/>
          <w:szCs w:val="28"/>
          <w:lang w:val="en-US"/>
        </w:rPr>
      </w:pPr>
    </w:p>
    <w:p w14:paraId="4AB03FF0" w14:textId="77777777" w:rsidR="00DF27BC" w:rsidRPr="009B4C47" w:rsidRDefault="00DF27BC">
      <w:pPr>
        <w:rPr>
          <w:rFonts w:ascii="Cambria" w:hAnsi="Cambria"/>
          <w:sz w:val="28"/>
          <w:szCs w:val="28"/>
          <w:lang w:val="en-US"/>
        </w:rPr>
      </w:pPr>
    </w:p>
    <w:p w14:paraId="7C95090A" w14:textId="77777777" w:rsidR="00DF27BC" w:rsidRPr="009B4C47" w:rsidRDefault="00DF27BC">
      <w:pPr>
        <w:rPr>
          <w:rFonts w:ascii="Cambria" w:hAnsi="Cambria"/>
          <w:sz w:val="28"/>
          <w:szCs w:val="28"/>
          <w:lang w:val="en-US"/>
        </w:rPr>
      </w:pPr>
    </w:p>
    <w:p w14:paraId="26E86C6C" w14:textId="77777777" w:rsidR="00DF27BC" w:rsidRPr="009B4C47" w:rsidRDefault="00DF27BC">
      <w:pPr>
        <w:rPr>
          <w:rFonts w:ascii="Cambria" w:hAnsi="Cambria"/>
          <w:sz w:val="28"/>
          <w:szCs w:val="28"/>
          <w:lang w:val="en-US"/>
        </w:rPr>
      </w:pPr>
    </w:p>
    <w:p w14:paraId="7B5BC4E2" w14:textId="77777777" w:rsidR="00DF27BC" w:rsidRPr="009B4C47" w:rsidRDefault="00DF27BC">
      <w:pPr>
        <w:rPr>
          <w:rFonts w:ascii="Cambria" w:hAnsi="Cambria"/>
          <w:sz w:val="28"/>
          <w:szCs w:val="28"/>
          <w:lang w:val="en-US"/>
        </w:rPr>
      </w:pPr>
    </w:p>
    <w:p w14:paraId="453BDE72" w14:textId="77777777" w:rsidR="00DF27BC" w:rsidRPr="009B4C47" w:rsidRDefault="00DF27BC">
      <w:pPr>
        <w:rPr>
          <w:rFonts w:ascii="Cambria" w:hAnsi="Cambria"/>
          <w:sz w:val="28"/>
          <w:szCs w:val="28"/>
          <w:lang w:val="en-US"/>
        </w:rPr>
      </w:pPr>
    </w:p>
    <w:p w14:paraId="19C77439" w14:textId="77777777" w:rsidR="00DF27BC" w:rsidRPr="009B4C47" w:rsidRDefault="00DF27BC">
      <w:pPr>
        <w:rPr>
          <w:rFonts w:ascii="Cambria" w:hAnsi="Cambria"/>
          <w:sz w:val="28"/>
          <w:szCs w:val="28"/>
          <w:lang w:val="en-US"/>
        </w:rPr>
      </w:pPr>
    </w:p>
    <w:p w14:paraId="2722E9DF" w14:textId="77777777" w:rsidR="00DF27BC" w:rsidRPr="009B4C47" w:rsidRDefault="00DF27BC">
      <w:pPr>
        <w:rPr>
          <w:rFonts w:ascii="Cambria" w:hAnsi="Cambria"/>
          <w:sz w:val="28"/>
          <w:szCs w:val="28"/>
          <w:lang w:val="en-US"/>
        </w:rPr>
      </w:pPr>
    </w:p>
    <w:p w14:paraId="2EDB94E1" w14:textId="77777777" w:rsidR="00DF27BC" w:rsidRPr="009B4C47" w:rsidRDefault="00DF27BC">
      <w:pPr>
        <w:rPr>
          <w:rFonts w:ascii="Cambria" w:hAnsi="Cambria"/>
          <w:sz w:val="28"/>
          <w:szCs w:val="28"/>
          <w:lang w:val="en-US"/>
        </w:rPr>
      </w:pPr>
    </w:p>
    <w:p w14:paraId="35FA1A8E" w14:textId="77777777" w:rsidR="00DF27BC" w:rsidRPr="009B4C47" w:rsidRDefault="00DF27BC">
      <w:pPr>
        <w:rPr>
          <w:rFonts w:ascii="Cambria" w:hAnsi="Cambria"/>
          <w:sz w:val="28"/>
          <w:szCs w:val="28"/>
          <w:lang w:val="en-US"/>
        </w:rPr>
      </w:pPr>
    </w:p>
    <w:p w14:paraId="71280EBA" w14:textId="77777777" w:rsidR="00DF27BC" w:rsidRPr="009B4C47" w:rsidRDefault="00DF27BC">
      <w:pPr>
        <w:rPr>
          <w:rFonts w:ascii="Cambria" w:hAnsi="Cambria"/>
          <w:sz w:val="28"/>
          <w:szCs w:val="28"/>
          <w:lang w:val="en-US"/>
        </w:rPr>
      </w:pPr>
    </w:p>
    <w:p w14:paraId="669EA1FC" w14:textId="77777777" w:rsidR="00DF27BC" w:rsidRPr="009B4C47" w:rsidRDefault="00DF27BC">
      <w:pPr>
        <w:rPr>
          <w:rFonts w:ascii="Cambria" w:hAnsi="Cambria"/>
          <w:sz w:val="28"/>
          <w:szCs w:val="28"/>
          <w:lang w:val="en-US"/>
        </w:rPr>
      </w:pPr>
    </w:p>
    <w:p w14:paraId="4E6CB72E" w14:textId="77777777" w:rsidR="00DF27BC" w:rsidRPr="009B4C47" w:rsidRDefault="00DF27BC">
      <w:pPr>
        <w:rPr>
          <w:rFonts w:ascii="Cambria" w:hAnsi="Cambria"/>
          <w:sz w:val="28"/>
          <w:szCs w:val="28"/>
          <w:lang w:val="en-US"/>
        </w:rPr>
      </w:pPr>
    </w:p>
    <w:p w14:paraId="3EADEB42" w14:textId="77777777" w:rsidR="00DF27BC" w:rsidRPr="009B4C47" w:rsidRDefault="00DF27BC">
      <w:pPr>
        <w:rPr>
          <w:rFonts w:ascii="Cambria" w:hAnsi="Cambria"/>
          <w:sz w:val="28"/>
          <w:szCs w:val="28"/>
          <w:lang w:val="en-US"/>
        </w:rPr>
      </w:pPr>
    </w:p>
    <w:p w14:paraId="43475E15" w14:textId="77777777" w:rsidR="00DF27BC" w:rsidRPr="009B4C47" w:rsidRDefault="00DF27BC">
      <w:pPr>
        <w:rPr>
          <w:rFonts w:ascii="Cambria" w:hAnsi="Cambria"/>
          <w:sz w:val="28"/>
          <w:szCs w:val="28"/>
          <w:lang w:val="en-US"/>
        </w:rPr>
      </w:pPr>
    </w:p>
    <w:p w14:paraId="7553FCF8" w14:textId="77777777" w:rsidR="00DF27BC" w:rsidRPr="009B4C47" w:rsidRDefault="00DF27BC">
      <w:pPr>
        <w:rPr>
          <w:rFonts w:ascii="Cambria" w:hAnsi="Cambria"/>
          <w:sz w:val="28"/>
          <w:szCs w:val="28"/>
          <w:lang w:val="en-US"/>
        </w:rPr>
      </w:pPr>
    </w:p>
    <w:p w14:paraId="120BD90D" w14:textId="77777777" w:rsidR="00DF27BC" w:rsidRPr="009B4C47" w:rsidRDefault="00DF27BC">
      <w:pPr>
        <w:rPr>
          <w:rFonts w:ascii="Cambria" w:hAnsi="Cambria"/>
          <w:sz w:val="28"/>
          <w:szCs w:val="28"/>
          <w:lang w:val="en-US"/>
        </w:rPr>
      </w:pPr>
    </w:p>
    <w:p w14:paraId="39591B8A" w14:textId="77777777" w:rsidR="00DF27BC" w:rsidRPr="009B4C47" w:rsidRDefault="00DF27BC" w:rsidP="00DF27BC">
      <w:pPr>
        <w:jc w:val="center"/>
        <w:rPr>
          <w:rFonts w:ascii="Cambria" w:hAnsi="Cambria"/>
          <w:b/>
          <w:bCs/>
          <w:sz w:val="24"/>
          <w:szCs w:val="24"/>
        </w:rPr>
      </w:pPr>
      <w:r w:rsidRPr="009B4C47">
        <w:rPr>
          <w:rFonts w:ascii="Cambria" w:hAnsi="Cambria"/>
          <w:b/>
          <w:bCs/>
          <w:sz w:val="24"/>
          <w:szCs w:val="24"/>
        </w:rPr>
        <w:lastRenderedPageBreak/>
        <w:t>A.B.V. GDC SUNNI, SHIMLA (H.P)</w:t>
      </w:r>
    </w:p>
    <w:p w14:paraId="2A825746" w14:textId="57FACAEA" w:rsidR="00DF27BC" w:rsidRPr="009B4C47" w:rsidRDefault="00DF27BC" w:rsidP="00DF27BC">
      <w:pPr>
        <w:jc w:val="center"/>
        <w:rPr>
          <w:rFonts w:ascii="Cambria" w:hAnsi="Cambria"/>
          <w:b/>
          <w:bCs/>
          <w:sz w:val="24"/>
          <w:szCs w:val="24"/>
        </w:rPr>
      </w:pPr>
      <w:r w:rsidRPr="009B4C47">
        <w:rPr>
          <w:rFonts w:ascii="Cambria" w:hAnsi="Cambria"/>
          <w:b/>
          <w:bCs/>
          <w:sz w:val="24"/>
          <w:szCs w:val="24"/>
        </w:rPr>
        <w:t>Teaching Learning Schedule of CHEM304</w:t>
      </w:r>
      <w:r w:rsidRPr="009B4C47">
        <w:rPr>
          <w:rFonts w:ascii="Cambria" w:hAnsi="Cambria"/>
          <w:b/>
          <w:bCs/>
          <w:sz w:val="24"/>
          <w:szCs w:val="24"/>
          <w:vertAlign w:val="superscript"/>
        </w:rPr>
        <w:t>Th</w:t>
      </w:r>
      <w:r w:rsidRPr="009B4C47">
        <w:rPr>
          <w:rFonts w:ascii="Cambria" w:hAnsi="Cambria"/>
          <w:b/>
          <w:bCs/>
          <w:sz w:val="24"/>
          <w:szCs w:val="24"/>
        </w:rPr>
        <w:t xml:space="preserve"> and CHEM304</w:t>
      </w:r>
      <w:r w:rsidRPr="009B4C47">
        <w:rPr>
          <w:rFonts w:ascii="Cambria" w:hAnsi="Cambria"/>
          <w:b/>
          <w:bCs/>
          <w:sz w:val="24"/>
          <w:szCs w:val="24"/>
          <w:vertAlign w:val="superscript"/>
        </w:rPr>
        <w:t>PR</w:t>
      </w:r>
      <w:r w:rsidRPr="009B4C47">
        <w:rPr>
          <w:rFonts w:ascii="Cambria" w:hAnsi="Cambria"/>
          <w:b/>
          <w:bCs/>
          <w:sz w:val="24"/>
          <w:szCs w:val="24"/>
        </w:rPr>
        <w:t xml:space="preserve"> (2023-24)</w:t>
      </w:r>
    </w:p>
    <w:p w14:paraId="10BAF221" w14:textId="26632F43" w:rsidR="00DF27BC" w:rsidRPr="009B4C47" w:rsidRDefault="00DF27BC" w:rsidP="00DF27BC">
      <w:pPr>
        <w:spacing w:after="0" w:line="240" w:lineRule="auto"/>
        <w:jc w:val="center"/>
        <w:rPr>
          <w:rFonts w:ascii="Cambria" w:hAnsi="Cambria"/>
          <w:b/>
          <w:sz w:val="24"/>
          <w:szCs w:val="24"/>
        </w:rPr>
      </w:pPr>
      <w:r w:rsidRPr="009B4C47">
        <w:rPr>
          <w:rFonts w:ascii="Cambria" w:hAnsi="Cambria"/>
          <w:b/>
          <w:sz w:val="24"/>
          <w:szCs w:val="24"/>
        </w:rPr>
        <w:t>CHEMISTRY OF TRANSITION AND INNER TRANSITION ELEMENTS, COORDINATION CHEMISTRY, ACIDS and BASES</w:t>
      </w:r>
    </w:p>
    <w:p w14:paraId="655ADF9C" w14:textId="2B6304C6" w:rsidR="00DF27BC" w:rsidRPr="009B4C47" w:rsidRDefault="00DF27BC" w:rsidP="00DF27BC">
      <w:pPr>
        <w:spacing w:after="0" w:line="240" w:lineRule="auto"/>
        <w:jc w:val="center"/>
        <w:rPr>
          <w:rFonts w:ascii="Cambria" w:hAnsi="Cambria"/>
          <w:b/>
          <w:bCs/>
          <w:sz w:val="24"/>
          <w:szCs w:val="24"/>
        </w:rPr>
      </w:pPr>
    </w:p>
    <w:p w14:paraId="6A4152F0" w14:textId="77777777" w:rsidR="00DF27BC" w:rsidRPr="009B4C47" w:rsidRDefault="00DF27BC" w:rsidP="00DF27BC">
      <w:pPr>
        <w:spacing w:after="0" w:line="240" w:lineRule="auto"/>
        <w:jc w:val="center"/>
        <w:rPr>
          <w:rFonts w:ascii="Cambria" w:hAnsi="Cambria"/>
          <w:b/>
          <w:bCs/>
          <w:sz w:val="24"/>
          <w:szCs w:val="24"/>
        </w:rPr>
      </w:pPr>
    </w:p>
    <w:tbl>
      <w:tblPr>
        <w:tblStyle w:val="TableGrid"/>
        <w:tblW w:w="9493" w:type="dxa"/>
        <w:tblLook w:val="04A0" w:firstRow="1" w:lastRow="0" w:firstColumn="1" w:lastColumn="0" w:noHBand="0" w:noVBand="1"/>
      </w:tblPr>
      <w:tblGrid>
        <w:gridCol w:w="1413"/>
        <w:gridCol w:w="5969"/>
        <w:gridCol w:w="2111"/>
      </w:tblGrid>
      <w:tr w:rsidR="00E77905" w:rsidRPr="009B4C47" w14:paraId="40E7D72E" w14:textId="77777777" w:rsidTr="00B27BBC">
        <w:tc>
          <w:tcPr>
            <w:tcW w:w="1413" w:type="dxa"/>
          </w:tcPr>
          <w:p w14:paraId="6717B746" w14:textId="77777777" w:rsidR="00DF27BC" w:rsidRPr="009B4C47" w:rsidRDefault="00DF27BC" w:rsidP="00B27BBC">
            <w:pPr>
              <w:rPr>
                <w:rFonts w:ascii="Cambria" w:hAnsi="Cambria"/>
                <w:b/>
                <w:bCs/>
                <w:sz w:val="20"/>
                <w:szCs w:val="20"/>
                <w:lang w:val="en-US"/>
              </w:rPr>
            </w:pPr>
            <w:r w:rsidRPr="009B4C47">
              <w:rPr>
                <w:rFonts w:ascii="Cambria" w:hAnsi="Cambria"/>
                <w:b/>
                <w:bCs/>
                <w:sz w:val="20"/>
                <w:szCs w:val="20"/>
              </w:rPr>
              <w:t>Date</w:t>
            </w:r>
          </w:p>
        </w:tc>
        <w:tc>
          <w:tcPr>
            <w:tcW w:w="5969" w:type="dxa"/>
          </w:tcPr>
          <w:p w14:paraId="13DEDC76" w14:textId="77777777" w:rsidR="00DF27BC" w:rsidRPr="009B4C47" w:rsidRDefault="00DF27BC" w:rsidP="00B27BBC">
            <w:pPr>
              <w:rPr>
                <w:rFonts w:ascii="Cambria" w:hAnsi="Cambria"/>
                <w:b/>
                <w:bCs/>
                <w:sz w:val="20"/>
                <w:szCs w:val="20"/>
                <w:lang w:val="en-US"/>
              </w:rPr>
            </w:pPr>
            <w:r w:rsidRPr="009B4C47">
              <w:rPr>
                <w:rFonts w:ascii="Cambria" w:hAnsi="Cambria"/>
                <w:b/>
                <w:bCs/>
                <w:sz w:val="20"/>
                <w:szCs w:val="20"/>
              </w:rPr>
              <w:t>Topics to be Covered</w:t>
            </w:r>
          </w:p>
        </w:tc>
        <w:tc>
          <w:tcPr>
            <w:tcW w:w="2111" w:type="dxa"/>
          </w:tcPr>
          <w:p w14:paraId="67BC6126" w14:textId="77777777" w:rsidR="00DF27BC" w:rsidRPr="009B4C47" w:rsidRDefault="00DF27BC" w:rsidP="00B27BBC">
            <w:pPr>
              <w:rPr>
                <w:rFonts w:ascii="Cambria" w:hAnsi="Cambria"/>
                <w:b/>
                <w:bCs/>
                <w:sz w:val="20"/>
                <w:szCs w:val="20"/>
                <w:lang w:val="en-US"/>
              </w:rPr>
            </w:pPr>
            <w:r w:rsidRPr="009B4C47">
              <w:rPr>
                <w:rFonts w:ascii="Cambria" w:hAnsi="Cambria"/>
                <w:b/>
                <w:bCs/>
                <w:sz w:val="20"/>
                <w:szCs w:val="20"/>
              </w:rPr>
              <w:t>Teaching Method</w:t>
            </w:r>
          </w:p>
        </w:tc>
      </w:tr>
      <w:tr w:rsidR="00E77905" w:rsidRPr="009B4C47" w14:paraId="490AA8B4" w14:textId="77777777" w:rsidTr="00B27BBC">
        <w:tc>
          <w:tcPr>
            <w:tcW w:w="1413" w:type="dxa"/>
          </w:tcPr>
          <w:p w14:paraId="1936DA87" w14:textId="77777777" w:rsidR="00DF27BC" w:rsidRPr="009B4C47" w:rsidRDefault="00DF27BC" w:rsidP="00B27BBC">
            <w:pPr>
              <w:rPr>
                <w:rFonts w:ascii="Cambria" w:hAnsi="Cambria"/>
                <w:sz w:val="20"/>
                <w:szCs w:val="20"/>
                <w:lang w:val="en-US"/>
              </w:rPr>
            </w:pPr>
            <w:r w:rsidRPr="009B4C47">
              <w:rPr>
                <w:rFonts w:ascii="Cambria" w:hAnsi="Cambria"/>
                <w:sz w:val="20"/>
                <w:szCs w:val="20"/>
              </w:rPr>
              <w:t>25-07-23 To 11 -08-23</w:t>
            </w:r>
          </w:p>
        </w:tc>
        <w:tc>
          <w:tcPr>
            <w:tcW w:w="5969" w:type="dxa"/>
          </w:tcPr>
          <w:p w14:paraId="686A2636" w14:textId="7922E75B" w:rsidR="00DF27BC" w:rsidRPr="009B4C47" w:rsidRDefault="005F7E18" w:rsidP="005F7E18">
            <w:pPr>
              <w:jc w:val="both"/>
              <w:rPr>
                <w:rFonts w:ascii="Cambria" w:hAnsi="Cambria"/>
                <w:b/>
                <w:bCs/>
                <w:sz w:val="20"/>
                <w:szCs w:val="20"/>
              </w:rPr>
            </w:pPr>
            <w:r w:rsidRPr="009B4C47">
              <w:rPr>
                <w:rFonts w:ascii="Cambria" w:hAnsi="Cambria"/>
                <w:b/>
                <w:bCs/>
                <w:sz w:val="20"/>
                <w:szCs w:val="20"/>
              </w:rPr>
              <w:t>304</w:t>
            </w:r>
            <w:r w:rsidR="00DF27BC" w:rsidRPr="009B4C47">
              <w:rPr>
                <w:rFonts w:ascii="Cambria" w:hAnsi="Cambria"/>
                <w:b/>
                <w:bCs/>
                <w:sz w:val="20"/>
                <w:szCs w:val="20"/>
              </w:rPr>
              <w:t>TH</w:t>
            </w:r>
          </w:p>
          <w:p w14:paraId="1DC2D0FF" w14:textId="77777777" w:rsidR="00DF27BC" w:rsidRPr="009B4C47" w:rsidRDefault="00DF27BC" w:rsidP="005F7E18">
            <w:pPr>
              <w:pStyle w:val="MSGENFONTSTYLENAMETEMPLATEROLENUMBERMSGENFONTSTYLENAMEBYROLETEXT110"/>
              <w:shd w:val="clear" w:color="auto" w:fill="auto"/>
              <w:spacing w:line="226" w:lineRule="exact"/>
              <w:ind w:firstLine="0"/>
              <w:jc w:val="both"/>
              <w:rPr>
                <w:rFonts w:ascii="Cambria" w:hAnsi="Cambria"/>
              </w:rPr>
            </w:pPr>
            <w:r w:rsidRPr="009B4C47">
              <w:rPr>
                <w:rFonts w:ascii="Cambria" w:hAnsi="Cambria"/>
              </w:rPr>
              <w:t>Transition Elements (3d series) - Chemistry of elements of 3d metals</w:t>
            </w:r>
          </w:p>
          <w:p w14:paraId="20FDAA57" w14:textId="77777777" w:rsidR="00964970" w:rsidRPr="009B4C47" w:rsidRDefault="00DF27BC" w:rsidP="00964970">
            <w:pPr>
              <w:pStyle w:val="MSGENFONTSTYLENAMETEMPLATEROLENUMBERMSGENFONTSTYLENAMEBYROLETEXT130"/>
              <w:shd w:val="clear" w:color="auto" w:fill="auto"/>
              <w:ind w:firstLine="0"/>
              <w:rPr>
                <w:rFonts w:ascii="Cambria" w:hAnsi="Cambria"/>
              </w:rPr>
            </w:pPr>
            <w:r w:rsidRPr="009B4C47">
              <w:rPr>
                <w:rFonts w:ascii="Cambria" w:hAnsi="Cambria"/>
              </w:rPr>
              <w:t>Oxidation states displayed by Cr, Fe, Co, Ni and Co.</w:t>
            </w:r>
            <w:r w:rsidR="005F7E18" w:rsidRPr="009B4C47">
              <w:rPr>
                <w:rFonts w:ascii="Cambria" w:hAnsi="Cambria"/>
              </w:rPr>
              <w:t xml:space="preserve"> </w:t>
            </w:r>
            <w:r w:rsidRPr="009B4C47">
              <w:rPr>
                <w:rFonts w:ascii="Cambria" w:hAnsi="Cambria"/>
              </w:rPr>
              <w:t>A study of the following compounds (including preparation and important properties); Peroxo compounds of Cr, K</w:t>
            </w:r>
            <w:r w:rsidRPr="009B4C47">
              <w:rPr>
                <w:rStyle w:val="MSGENFONTSTYLENAMETEMPLATEROLENUMBERMSGENFONTSTYLENAMEBYROLETEXT13MSGENFONTSTYLEMODIFERSIZE6"/>
                <w:rFonts w:ascii="Cambria" w:eastAsiaTheme="minorHAnsi" w:hAnsi="Cambria"/>
                <w:color w:val="auto"/>
                <w:vertAlign w:val="subscript"/>
              </w:rPr>
              <w:t>2</w:t>
            </w:r>
            <w:r w:rsidRPr="009B4C47">
              <w:rPr>
                <w:rFonts w:ascii="Cambria" w:hAnsi="Cambria"/>
              </w:rPr>
              <w:t>Cr</w:t>
            </w:r>
            <w:r w:rsidRPr="009B4C47">
              <w:rPr>
                <w:rStyle w:val="MSGENFONTSTYLENAMETEMPLATEROLENUMBERMSGENFONTSTYLENAMEBYROLETEXT13MSGENFONTSTYLEMODIFERSIZE6"/>
                <w:rFonts w:ascii="Cambria" w:eastAsiaTheme="minorHAnsi" w:hAnsi="Cambria"/>
                <w:color w:val="auto"/>
                <w:vertAlign w:val="subscript"/>
              </w:rPr>
              <w:t>2</w:t>
            </w:r>
            <w:r w:rsidRPr="009B4C47">
              <w:rPr>
                <w:rFonts w:ascii="Cambria" w:hAnsi="Cambria"/>
              </w:rPr>
              <w:t>O</w:t>
            </w:r>
            <w:r w:rsidRPr="009B4C47">
              <w:rPr>
                <w:rFonts w:ascii="Cambria" w:hAnsi="Cambria"/>
                <w:vertAlign w:val="subscript"/>
              </w:rPr>
              <w:t>7</w:t>
            </w:r>
            <w:r w:rsidRPr="009B4C47">
              <w:rPr>
                <w:rFonts w:ascii="Cambria" w:hAnsi="Cambria"/>
              </w:rPr>
              <w:t>, KMnO</w:t>
            </w:r>
            <w:r w:rsidRPr="009B4C47">
              <w:rPr>
                <w:rFonts w:ascii="Cambria" w:hAnsi="Cambria"/>
                <w:vertAlign w:val="subscript"/>
              </w:rPr>
              <w:t>4</w:t>
            </w:r>
            <w:r w:rsidRPr="009B4C47">
              <w:rPr>
                <w:rFonts w:ascii="Cambria" w:hAnsi="Cambria"/>
              </w:rPr>
              <w:t>, K</w:t>
            </w:r>
            <w:r w:rsidRPr="009B4C47">
              <w:rPr>
                <w:rStyle w:val="MSGENFONTSTYLENAMETEMPLATEROLENUMBERMSGENFONTSTYLENAMEBYROLETEXT13MSGENFONTSTYLEMODIFERSIZE6"/>
                <w:rFonts w:ascii="Cambria" w:eastAsiaTheme="minorHAnsi" w:hAnsi="Cambria"/>
                <w:color w:val="auto"/>
                <w:vertAlign w:val="subscript"/>
              </w:rPr>
              <w:t>4</w:t>
            </w:r>
            <w:r w:rsidRPr="009B4C47">
              <w:rPr>
                <w:rFonts w:ascii="Cambria" w:hAnsi="Cambria"/>
              </w:rPr>
              <w:t>[Fe(CN)</w:t>
            </w:r>
            <w:r w:rsidRPr="009B4C47">
              <w:rPr>
                <w:rFonts w:ascii="Cambria" w:hAnsi="Cambria"/>
                <w:vertAlign w:val="subscript"/>
              </w:rPr>
              <w:t>6</w:t>
            </w:r>
            <w:r w:rsidRPr="009B4C47">
              <w:rPr>
                <w:rFonts w:ascii="Cambria" w:hAnsi="Cambria"/>
              </w:rPr>
              <w:t>], sodium nitroprusside, [Co(NH</w:t>
            </w:r>
            <w:r w:rsidRPr="009B4C47">
              <w:rPr>
                <w:rStyle w:val="MSGENFONTSTYLENAMETEMPLATEROLENUMBERMSGENFONTSTYLENAMEBYROLETEXT13MSGENFONTSTYLEMODIFERSIZE6"/>
                <w:rFonts w:ascii="Cambria" w:eastAsiaTheme="minorHAnsi" w:hAnsi="Cambria"/>
                <w:color w:val="auto"/>
                <w:vertAlign w:val="subscript"/>
              </w:rPr>
              <w:t>3</w:t>
            </w:r>
            <w:r w:rsidRPr="009B4C47">
              <w:rPr>
                <w:rFonts w:ascii="Cambria" w:hAnsi="Cambria"/>
              </w:rPr>
              <w:t>)</w:t>
            </w:r>
            <w:r w:rsidRPr="009B4C47">
              <w:rPr>
                <w:rStyle w:val="MSGENFONTSTYLENAMETEMPLATEROLENUMBERMSGENFONTSTYLENAMEBYROLETEXT13MSGENFONTSTYLEMODIFERSIZE6"/>
                <w:rFonts w:ascii="Cambria" w:eastAsiaTheme="minorHAnsi" w:hAnsi="Cambria"/>
                <w:color w:val="auto"/>
                <w:vertAlign w:val="subscript"/>
              </w:rPr>
              <w:t>6</w:t>
            </w:r>
            <w:r w:rsidRPr="009B4C47">
              <w:rPr>
                <w:rFonts w:ascii="Cambria" w:hAnsi="Cambria"/>
              </w:rPr>
              <w:t>]Cl</w:t>
            </w:r>
            <w:r w:rsidRPr="009B4C47">
              <w:rPr>
                <w:rFonts w:ascii="Cambria" w:hAnsi="Cambria"/>
                <w:vertAlign w:val="subscript"/>
              </w:rPr>
              <w:t>3</w:t>
            </w:r>
            <w:r w:rsidRPr="009B4C47">
              <w:rPr>
                <w:rFonts w:ascii="Cambria" w:hAnsi="Cambria"/>
              </w:rPr>
              <w:t>, Na</w:t>
            </w:r>
            <w:r w:rsidRPr="009B4C47">
              <w:rPr>
                <w:rStyle w:val="MSGENFONTSTYLENAMETEMPLATEROLENUMBERMSGENFONTSTYLENAMEBYROLETEXT13MSGENFONTSTYLEMODIFERSIZE6"/>
                <w:rFonts w:ascii="Cambria" w:eastAsiaTheme="minorHAnsi" w:hAnsi="Cambria"/>
                <w:color w:val="auto"/>
                <w:vertAlign w:val="subscript"/>
              </w:rPr>
              <w:t>3</w:t>
            </w:r>
            <w:r w:rsidRPr="009B4C47">
              <w:rPr>
                <w:rFonts w:ascii="Cambria" w:hAnsi="Cambria"/>
              </w:rPr>
              <w:t>[Co(NO</w:t>
            </w:r>
            <w:r w:rsidRPr="009B4C47">
              <w:rPr>
                <w:rFonts w:ascii="Cambria" w:hAnsi="Cambria"/>
                <w:vertAlign w:val="subscript"/>
              </w:rPr>
              <w:t>2</w:t>
            </w:r>
            <w:r w:rsidRPr="009B4C47">
              <w:rPr>
                <w:rFonts w:ascii="Cambria" w:hAnsi="Cambria"/>
              </w:rPr>
              <w:t>)</w:t>
            </w:r>
            <w:r w:rsidRPr="009B4C47">
              <w:rPr>
                <w:rFonts w:ascii="Cambria" w:hAnsi="Cambria"/>
                <w:vertAlign w:val="subscript"/>
              </w:rPr>
              <w:t>6</w:t>
            </w:r>
            <w:r w:rsidRPr="009B4C47">
              <w:rPr>
                <w:rFonts w:ascii="Cambria" w:hAnsi="Cambria"/>
              </w:rPr>
              <w:t>].</w:t>
            </w:r>
          </w:p>
          <w:p w14:paraId="4DEE959C" w14:textId="7F880A3C" w:rsidR="00DF27BC" w:rsidRPr="009B4C47" w:rsidRDefault="00964970" w:rsidP="00964970">
            <w:pPr>
              <w:pStyle w:val="MSGENFONTSTYLENAMETEMPLATEROLENUMBERMSGENFONTSTYLENAMEBYROLETEXT130"/>
              <w:shd w:val="clear" w:color="auto" w:fill="auto"/>
              <w:ind w:firstLine="0"/>
              <w:rPr>
                <w:rFonts w:ascii="Cambria" w:hAnsi="Cambria"/>
                <w:b/>
                <w:bCs/>
              </w:rPr>
            </w:pPr>
            <w:r w:rsidRPr="009B4C47">
              <w:rPr>
                <w:rFonts w:ascii="Cambria" w:hAnsi="Cambria"/>
                <w:b/>
                <w:bCs/>
              </w:rPr>
              <w:t>304PR</w:t>
            </w:r>
          </w:p>
          <w:p w14:paraId="6E2228DB" w14:textId="59319C82" w:rsidR="00A92283" w:rsidRPr="009B4C47" w:rsidRDefault="002415BE" w:rsidP="002415BE">
            <w:pPr>
              <w:pStyle w:val="MSGENFONTSTYLENAMETEMPLATEROLENUMBERMSGENFONTSTYLENAMEBYROLETEXT130"/>
              <w:shd w:val="clear" w:color="auto" w:fill="auto"/>
              <w:tabs>
                <w:tab w:val="left" w:pos="750"/>
              </w:tabs>
              <w:spacing w:line="230" w:lineRule="exact"/>
              <w:ind w:firstLine="0"/>
              <w:rPr>
                <w:rFonts w:ascii="Cambria" w:hAnsi="Cambria"/>
              </w:rPr>
            </w:pPr>
            <w:r w:rsidRPr="009B4C47">
              <w:rPr>
                <w:rFonts w:ascii="Cambria" w:hAnsi="Cambria"/>
              </w:rPr>
              <w:t xml:space="preserve">(i) </w:t>
            </w:r>
            <w:r w:rsidR="00A92283" w:rsidRPr="009B4C47">
              <w:rPr>
                <w:rFonts w:ascii="Cambria" w:hAnsi="Cambria"/>
              </w:rPr>
              <w:t>Iodometric estimation of potassium dichromate and copper estimate.</w:t>
            </w:r>
          </w:p>
          <w:p w14:paraId="2F864A1A" w14:textId="12860FE5" w:rsidR="00A92283" w:rsidRPr="009B4C47" w:rsidRDefault="002415BE" w:rsidP="002415BE">
            <w:pPr>
              <w:pStyle w:val="MSGENFONTSTYLENAMETEMPLATEROLENUMBERMSGENFONTSTYLENAMEBYROLETEXT130"/>
              <w:shd w:val="clear" w:color="auto" w:fill="auto"/>
              <w:tabs>
                <w:tab w:val="left" w:pos="770"/>
              </w:tabs>
              <w:spacing w:line="230" w:lineRule="exact"/>
              <w:ind w:firstLine="0"/>
              <w:rPr>
                <w:rFonts w:ascii="Cambria" w:hAnsi="Cambria"/>
              </w:rPr>
            </w:pPr>
            <w:r w:rsidRPr="009B4C47">
              <w:rPr>
                <w:rFonts w:ascii="Cambria" w:hAnsi="Cambria"/>
              </w:rPr>
              <w:t xml:space="preserve">(ii) </w:t>
            </w:r>
            <w:r w:rsidR="00A92283" w:rsidRPr="009B4C47">
              <w:rPr>
                <w:rFonts w:ascii="Cambria" w:hAnsi="Cambria"/>
              </w:rPr>
              <w:t>Iodimetric estimation of antimony in tartaremetic.</w:t>
            </w:r>
          </w:p>
          <w:p w14:paraId="03DE50FA" w14:textId="77777777" w:rsidR="00DF27BC" w:rsidRPr="009B4C47" w:rsidRDefault="00DF27BC" w:rsidP="002415BE">
            <w:pPr>
              <w:pStyle w:val="MSGENFONTSTYLENAMETEMPLATEROLENUMBERMSGENFONTSTYLENAMEBYROLETEXT130"/>
              <w:shd w:val="clear" w:color="auto" w:fill="auto"/>
              <w:tabs>
                <w:tab w:val="left" w:pos="1543"/>
              </w:tabs>
              <w:spacing w:after="751" w:line="222" w:lineRule="exact"/>
              <w:ind w:firstLine="0"/>
              <w:jc w:val="left"/>
              <w:rPr>
                <w:rFonts w:ascii="Cambria" w:hAnsi="Cambria"/>
              </w:rPr>
            </w:pPr>
          </w:p>
        </w:tc>
        <w:tc>
          <w:tcPr>
            <w:tcW w:w="2111" w:type="dxa"/>
          </w:tcPr>
          <w:p w14:paraId="02D5397A" w14:textId="77777777" w:rsidR="00DF27BC" w:rsidRPr="009B4C47" w:rsidRDefault="00DF27BC" w:rsidP="00B27BBC">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w:t>
            </w:r>
            <w:r w:rsidRPr="009B4C47">
              <w:rPr>
                <w:rFonts w:ascii="Cambria" w:hAnsi="Cambria"/>
                <w:sz w:val="20"/>
                <w:szCs w:val="20"/>
              </w:rPr>
              <w:br/>
              <w:t>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7A8C273D" w14:textId="77777777" w:rsidTr="00B27BBC">
        <w:tc>
          <w:tcPr>
            <w:tcW w:w="1413" w:type="dxa"/>
          </w:tcPr>
          <w:p w14:paraId="38F6E1C0" w14:textId="77777777" w:rsidR="00DF27BC" w:rsidRPr="009B4C47" w:rsidRDefault="00DF27BC" w:rsidP="00B27BBC">
            <w:pPr>
              <w:rPr>
                <w:rFonts w:ascii="Cambria" w:hAnsi="Cambria"/>
                <w:sz w:val="20"/>
                <w:szCs w:val="20"/>
                <w:lang w:val="en-US"/>
              </w:rPr>
            </w:pPr>
            <w:r w:rsidRPr="009B4C47">
              <w:rPr>
                <w:rFonts w:ascii="Cambria" w:hAnsi="Cambria"/>
                <w:sz w:val="20"/>
                <w:szCs w:val="20"/>
              </w:rPr>
              <w:t>13-08-23 To 26-08-23</w:t>
            </w:r>
          </w:p>
        </w:tc>
        <w:tc>
          <w:tcPr>
            <w:tcW w:w="5969" w:type="dxa"/>
          </w:tcPr>
          <w:p w14:paraId="1FD4AA17" w14:textId="77777777" w:rsidR="005F7E18" w:rsidRPr="009B4C47" w:rsidRDefault="005F7E18" w:rsidP="005F7E18">
            <w:pPr>
              <w:jc w:val="both"/>
              <w:rPr>
                <w:rFonts w:ascii="Cambria" w:hAnsi="Cambria"/>
                <w:b/>
                <w:bCs/>
                <w:sz w:val="20"/>
                <w:szCs w:val="20"/>
              </w:rPr>
            </w:pPr>
            <w:r w:rsidRPr="009B4C47">
              <w:rPr>
                <w:rFonts w:ascii="Cambria" w:hAnsi="Cambria"/>
                <w:b/>
                <w:bCs/>
                <w:sz w:val="20"/>
                <w:szCs w:val="20"/>
              </w:rPr>
              <w:t>304TH</w:t>
            </w:r>
          </w:p>
          <w:p w14:paraId="00767E19" w14:textId="77777777" w:rsidR="00F97AF8" w:rsidRPr="009B4C47" w:rsidRDefault="00F97AF8" w:rsidP="00F97AF8">
            <w:pPr>
              <w:pStyle w:val="MSGENFONTSTYLENAMETEMPLATEROLENUMBERMSGENFONTSTYLENAMEBYROLETEXT110"/>
              <w:shd w:val="clear" w:color="auto" w:fill="auto"/>
              <w:spacing w:line="226" w:lineRule="exact"/>
              <w:ind w:firstLine="0"/>
              <w:jc w:val="both"/>
              <w:rPr>
                <w:rFonts w:ascii="Cambria" w:hAnsi="Cambria"/>
              </w:rPr>
            </w:pPr>
            <w:r w:rsidRPr="009B4C47">
              <w:rPr>
                <w:rFonts w:ascii="Cambria" w:hAnsi="Cambria"/>
              </w:rPr>
              <w:t>Transition Elements (3d series) - Chemistry of elements of 3d metals</w:t>
            </w:r>
          </w:p>
          <w:p w14:paraId="57EAF36F" w14:textId="77777777" w:rsidR="00DF27BC" w:rsidRPr="009B4C47" w:rsidRDefault="00DF27BC" w:rsidP="005F7E18">
            <w:pPr>
              <w:pStyle w:val="MSGENFONTSTYLENAMETEMPLATEROLENUMBERMSGENFONTSTYLENAMEBYROLETEXT130"/>
              <w:shd w:val="clear" w:color="auto" w:fill="auto"/>
              <w:ind w:firstLine="0"/>
              <w:rPr>
                <w:rFonts w:ascii="Cambria" w:hAnsi="Cambria"/>
              </w:rPr>
            </w:pPr>
            <w:r w:rsidRPr="009B4C47">
              <w:rPr>
                <w:rFonts w:ascii="Cambria" w:hAnsi="Cambria"/>
              </w:rPr>
              <w:t>General group trends with special reference to electronic configuration, variable valency, colour, magnetic and catalytic properties, ability to form complexes and stability of various oxidation states (Latimer diagrams) for Mn, Fe and Cu.</w:t>
            </w:r>
          </w:p>
          <w:p w14:paraId="6913B228" w14:textId="77777777" w:rsidR="00964970" w:rsidRPr="009B4C47" w:rsidRDefault="00964970" w:rsidP="00964970">
            <w:pPr>
              <w:pStyle w:val="MSGENFONTSTYLENAMETEMPLATEROLENUMBERMSGENFONTSTYLENAMEBYROLETEXT130"/>
              <w:shd w:val="clear" w:color="auto" w:fill="auto"/>
              <w:ind w:firstLine="0"/>
              <w:rPr>
                <w:rFonts w:ascii="Cambria" w:hAnsi="Cambria"/>
                <w:b/>
                <w:bCs/>
              </w:rPr>
            </w:pPr>
            <w:r w:rsidRPr="009B4C47">
              <w:rPr>
                <w:rFonts w:ascii="Cambria" w:hAnsi="Cambria"/>
                <w:b/>
                <w:bCs/>
              </w:rPr>
              <w:t>304PR</w:t>
            </w:r>
          </w:p>
          <w:p w14:paraId="3F628DEB" w14:textId="283F9C6F" w:rsidR="00A92283" w:rsidRPr="009B4C47" w:rsidRDefault="002415BE" w:rsidP="002415BE">
            <w:pPr>
              <w:pStyle w:val="MSGENFONTSTYLENAMETEMPLATEROLENUMBERMSGENFONTSTYLENAMEBYROLETEXT130"/>
              <w:shd w:val="clear" w:color="auto" w:fill="auto"/>
              <w:tabs>
                <w:tab w:val="left" w:pos="770"/>
              </w:tabs>
              <w:spacing w:line="230" w:lineRule="exact"/>
              <w:ind w:firstLine="0"/>
              <w:rPr>
                <w:rFonts w:ascii="Cambria" w:hAnsi="Cambria"/>
              </w:rPr>
            </w:pPr>
            <w:r w:rsidRPr="009B4C47">
              <w:rPr>
                <w:rFonts w:ascii="Cambria" w:hAnsi="Cambria"/>
              </w:rPr>
              <w:t xml:space="preserve">(i) </w:t>
            </w:r>
            <w:r w:rsidR="00A92283" w:rsidRPr="009B4C47">
              <w:rPr>
                <w:rFonts w:ascii="Cambria" w:hAnsi="Cambria"/>
              </w:rPr>
              <w:t xml:space="preserve">Estimation of amount of available chlorine in bleaching powder and household </w:t>
            </w:r>
            <w:r w:rsidRPr="009B4C47">
              <w:rPr>
                <w:rFonts w:ascii="Cambria" w:hAnsi="Cambria"/>
              </w:rPr>
              <w:t>bleachers.</w:t>
            </w:r>
          </w:p>
          <w:p w14:paraId="42EB360E" w14:textId="42C3CAD6" w:rsidR="00A92283" w:rsidRPr="009B4C47" w:rsidRDefault="002415BE" w:rsidP="002415BE">
            <w:pPr>
              <w:pStyle w:val="MSGENFONTSTYLENAMETEMPLATEROLENUMBERMSGENFONTSTYLENAMEBYROLETEXT130"/>
              <w:shd w:val="clear" w:color="auto" w:fill="auto"/>
              <w:tabs>
                <w:tab w:val="left" w:pos="770"/>
              </w:tabs>
              <w:spacing w:line="230" w:lineRule="exact"/>
              <w:ind w:firstLine="0"/>
              <w:rPr>
                <w:rFonts w:ascii="Cambria" w:hAnsi="Cambria"/>
              </w:rPr>
            </w:pPr>
            <w:r w:rsidRPr="009B4C47">
              <w:rPr>
                <w:rFonts w:ascii="Cambria" w:hAnsi="Cambria"/>
              </w:rPr>
              <w:t xml:space="preserve">(ii) </w:t>
            </w:r>
            <w:r w:rsidR="00A92283" w:rsidRPr="009B4C47">
              <w:rPr>
                <w:rFonts w:ascii="Cambria" w:hAnsi="Cambria"/>
              </w:rPr>
              <w:t>Estimation of iodine in iodized salts</w:t>
            </w:r>
          </w:p>
          <w:p w14:paraId="61B13AEC" w14:textId="77777777" w:rsidR="00DF27BC" w:rsidRPr="009B4C47" w:rsidRDefault="00DF27BC" w:rsidP="002415BE">
            <w:pPr>
              <w:pStyle w:val="MSGENFONTSTYLENAMETEMPLATEROLENUMBERMSGENFONTSTYLENAMEBYROLETEXT130"/>
              <w:shd w:val="clear" w:color="auto" w:fill="auto"/>
              <w:tabs>
                <w:tab w:val="left" w:pos="1543"/>
              </w:tabs>
              <w:spacing w:after="751" w:line="222" w:lineRule="exact"/>
              <w:ind w:firstLine="0"/>
              <w:jc w:val="left"/>
              <w:rPr>
                <w:rFonts w:ascii="Cambria" w:hAnsi="Cambria"/>
              </w:rPr>
            </w:pPr>
          </w:p>
        </w:tc>
        <w:tc>
          <w:tcPr>
            <w:tcW w:w="2111" w:type="dxa"/>
          </w:tcPr>
          <w:p w14:paraId="672E6957" w14:textId="77777777" w:rsidR="00DF27BC" w:rsidRPr="009B4C47" w:rsidRDefault="00DF27BC" w:rsidP="00B27BBC">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3345AC1E" w14:textId="77777777" w:rsidTr="00B27BBC">
        <w:tc>
          <w:tcPr>
            <w:tcW w:w="1413" w:type="dxa"/>
          </w:tcPr>
          <w:p w14:paraId="6DCA39EE" w14:textId="77777777" w:rsidR="00DF27BC" w:rsidRPr="009B4C47" w:rsidRDefault="00DF27BC" w:rsidP="005F7E18">
            <w:pPr>
              <w:jc w:val="both"/>
              <w:rPr>
                <w:rFonts w:ascii="Cambria" w:hAnsi="Cambria"/>
                <w:sz w:val="20"/>
                <w:szCs w:val="20"/>
                <w:lang w:val="en-US"/>
              </w:rPr>
            </w:pPr>
            <w:r w:rsidRPr="009B4C47">
              <w:rPr>
                <w:rFonts w:ascii="Cambria" w:hAnsi="Cambria"/>
                <w:sz w:val="20"/>
                <w:szCs w:val="20"/>
              </w:rPr>
              <w:t>28-08-23 To 16-09-23</w:t>
            </w:r>
          </w:p>
        </w:tc>
        <w:tc>
          <w:tcPr>
            <w:tcW w:w="5969" w:type="dxa"/>
          </w:tcPr>
          <w:p w14:paraId="3C8DF073" w14:textId="77777777" w:rsidR="005F7E18" w:rsidRPr="009B4C47" w:rsidRDefault="005F7E18" w:rsidP="005F7E18">
            <w:pPr>
              <w:jc w:val="both"/>
              <w:rPr>
                <w:rFonts w:ascii="Cambria" w:hAnsi="Cambria"/>
                <w:b/>
                <w:bCs/>
                <w:sz w:val="20"/>
                <w:szCs w:val="20"/>
              </w:rPr>
            </w:pPr>
            <w:r w:rsidRPr="009B4C47">
              <w:rPr>
                <w:rFonts w:ascii="Cambria" w:hAnsi="Cambria"/>
                <w:b/>
                <w:bCs/>
                <w:sz w:val="20"/>
                <w:szCs w:val="20"/>
              </w:rPr>
              <w:t>304TH</w:t>
            </w:r>
          </w:p>
          <w:p w14:paraId="36B045C5" w14:textId="77777777" w:rsidR="005F7E18" w:rsidRPr="009B4C47" w:rsidRDefault="00DF27BC" w:rsidP="005F7E18">
            <w:pPr>
              <w:jc w:val="both"/>
              <w:rPr>
                <w:rStyle w:val="MSGENFONTSTYLENAMETEMPLATEROLENUMBERMSGENFONTSTYLENAMEBYROLETEXT13MSGENFONTSTYLEMODIFERBOLD"/>
                <w:rFonts w:ascii="Cambria" w:eastAsiaTheme="minorHAnsi" w:hAnsi="Cambria"/>
                <w:color w:val="auto"/>
              </w:rPr>
            </w:pPr>
            <w:r w:rsidRPr="009B4C47">
              <w:rPr>
                <w:rStyle w:val="MSGENFONTSTYLENAMETEMPLATEROLENUMBERMSGENFONTSTYLENAMEBYROLETEXT13MSGENFONTSTYLEMODIFERBOLD"/>
                <w:rFonts w:ascii="Cambria" w:eastAsiaTheme="minorHAnsi" w:hAnsi="Cambria"/>
                <w:color w:val="auto"/>
              </w:rPr>
              <w:t xml:space="preserve">Lanthanides and actinides: </w:t>
            </w:r>
          </w:p>
          <w:p w14:paraId="0DD02031" w14:textId="237159A1" w:rsidR="00DF27BC" w:rsidRPr="009B4C47" w:rsidRDefault="00DF27BC" w:rsidP="005F7E18">
            <w:pPr>
              <w:jc w:val="both"/>
              <w:rPr>
                <w:rFonts w:ascii="Cambria" w:hAnsi="Cambria"/>
                <w:sz w:val="20"/>
                <w:szCs w:val="20"/>
              </w:rPr>
            </w:pPr>
            <w:r w:rsidRPr="009B4C47">
              <w:rPr>
                <w:rFonts w:ascii="Cambria" w:hAnsi="Cambria"/>
              </w:rPr>
              <w:t>Electronic configurations, oxidation states, colour, magnetic properties, lanthanide contraction, separation of lanthanides and actinides (ion exchange method only).</w:t>
            </w:r>
            <w:r w:rsidRPr="009B4C47">
              <w:rPr>
                <w:rFonts w:ascii="Cambria" w:hAnsi="Cambria"/>
                <w:sz w:val="20"/>
                <w:szCs w:val="20"/>
              </w:rPr>
              <w:tab/>
            </w:r>
          </w:p>
          <w:p w14:paraId="2C04663B" w14:textId="77777777" w:rsidR="00964970" w:rsidRPr="009B4C47" w:rsidRDefault="00964970" w:rsidP="00964970">
            <w:pPr>
              <w:pStyle w:val="MSGENFONTSTYLENAMETEMPLATEROLENUMBERMSGENFONTSTYLENAMEBYROLETEXT130"/>
              <w:shd w:val="clear" w:color="auto" w:fill="auto"/>
              <w:ind w:firstLine="0"/>
              <w:rPr>
                <w:rFonts w:ascii="Cambria" w:hAnsi="Cambria"/>
                <w:b/>
                <w:bCs/>
              </w:rPr>
            </w:pPr>
            <w:r w:rsidRPr="009B4C47">
              <w:rPr>
                <w:rFonts w:ascii="Cambria" w:hAnsi="Cambria"/>
                <w:b/>
                <w:bCs/>
              </w:rPr>
              <w:t>304PR</w:t>
            </w:r>
          </w:p>
          <w:p w14:paraId="5490942B" w14:textId="5147E8B4" w:rsidR="00A92283" w:rsidRPr="009B4C47" w:rsidRDefault="002415BE" w:rsidP="002415BE">
            <w:pPr>
              <w:pStyle w:val="MSGENFONTSTYLENAMETEMPLATEROLENUMBERMSGENFONTSTYLENAMEBYROLETEXT130"/>
              <w:shd w:val="clear" w:color="auto" w:fill="auto"/>
              <w:tabs>
                <w:tab w:val="left" w:pos="770"/>
              </w:tabs>
              <w:spacing w:line="230" w:lineRule="exact"/>
              <w:ind w:firstLine="0"/>
              <w:rPr>
                <w:rFonts w:ascii="Cambria" w:hAnsi="Cambria"/>
              </w:rPr>
            </w:pPr>
            <w:r w:rsidRPr="009B4C47">
              <w:rPr>
                <w:rFonts w:ascii="Cambria" w:hAnsi="Cambria"/>
              </w:rPr>
              <w:t xml:space="preserve">(i) </w:t>
            </w:r>
            <w:r w:rsidR="00A92283" w:rsidRPr="009B4C47">
              <w:rPr>
                <w:rFonts w:ascii="Cambria" w:hAnsi="Cambria"/>
              </w:rPr>
              <w:t>Iodimetric estimation of ascorbic acid in fruit juices.</w:t>
            </w:r>
          </w:p>
          <w:p w14:paraId="499121AB" w14:textId="516AFD39" w:rsidR="00A92283" w:rsidRPr="009B4C47" w:rsidRDefault="002415BE" w:rsidP="002415BE">
            <w:pPr>
              <w:pStyle w:val="MSGENFONTSTYLENAMETEMPLATEROLENUMBERMSGENFONTSTYLENAMEBYROLETEXT130"/>
              <w:shd w:val="clear" w:color="auto" w:fill="auto"/>
              <w:tabs>
                <w:tab w:val="left" w:pos="770"/>
              </w:tabs>
              <w:spacing w:line="250" w:lineRule="exact"/>
              <w:ind w:firstLine="0"/>
              <w:rPr>
                <w:rFonts w:ascii="Cambria" w:hAnsi="Cambria"/>
              </w:rPr>
            </w:pPr>
            <w:r w:rsidRPr="009B4C47">
              <w:rPr>
                <w:rFonts w:ascii="Cambria" w:hAnsi="Cambria"/>
              </w:rPr>
              <w:t xml:space="preserve">(ii) </w:t>
            </w:r>
            <w:r w:rsidR="00A92283" w:rsidRPr="009B4C47">
              <w:rPr>
                <w:rFonts w:ascii="Cambria" w:hAnsi="Cambria"/>
              </w:rPr>
              <w:t>Gravimetric estimation of sulphate in barium sulphate.</w:t>
            </w:r>
          </w:p>
          <w:p w14:paraId="3A026457" w14:textId="77777777" w:rsidR="00DF27BC" w:rsidRPr="009B4C47" w:rsidRDefault="00DF27BC" w:rsidP="001B1B6B">
            <w:pPr>
              <w:pStyle w:val="MSGENFONTSTYLENAMETEMPLATEROLENUMBERMSGENFONTSTYLENAMEBYROLETEXT130"/>
              <w:shd w:val="clear" w:color="auto" w:fill="auto"/>
              <w:tabs>
                <w:tab w:val="left" w:pos="1543"/>
              </w:tabs>
              <w:spacing w:after="751" w:line="222" w:lineRule="exact"/>
              <w:ind w:firstLine="0"/>
              <w:jc w:val="left"/>
              <w:rPr>
                <w:rFonts w:ascii="Cambria" w:hAnsi="Cambria"/>
              </w:rPr>
            </w:pPr>
          </w:p>
        </w:tc>
        <w:tc>
          <w:tcPr>
            <w:tcW w:w="2111" w:type="dxa"/>
          </w:tcPr>
          <w:p w14:paraId="08D01F19" w14:textId="77777777" w:rsidR="00DF27BC" w:rsidRPr="009B4C47" w:rsidRDefault="00DF27BC" w:rsidP="00B27BBC">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442B3F99" w14:textId="77777777" w:rsidTr="00B27BBC">
        <w:tc>
          <w:tcPr>
            <w:tcW w:w="1413" w:type="dxa"/>
          </w:tcPr>
          <w:p w14:paraId="12E8D0EB" w14:textId="77777777" w:rsidR="00DF27BC" w:rsidRPr="009B4C47" w:rsidRDefault="00DF27BC" w:rsidP="00B27BBC">
            <w:pPr>
              <w:rPr>
                <w:rFonts w:ascii="Cambria" w:hAnsi="Cambria"/>
                <w:sz w:val="20"/>
                <w:szCs w:val="20"/>
                <w:lang w:val="en-US"/>
              </w:rPr>
            </w:pPr>
            <w:r w:rsidRPr="009B4C47">
              <w:rPr>
                <w:rFonts w:ascii="Cambria" w:hAnsi="Cambria"/>
                <w:sz w:val="20"/>
                <w:szCs w:val="20"/>
              </w:rPr>
              <w:t>18-09-23 To 30-09-23</w:t>
            </w:r>
          </w:p>
        </w:tc>
        <w:tc>
          <w:tcPr>
            <w:tcW w:w="5969" w:type="dxa"/>
          </w:tcPr>
          <w:p w14:paraId="2C4E392E" w14:textId="77777777" w:rsidR="005F7E18" w:rsidRPr="009B4C47" w:rsidRDefault="005F7E18" w:rsidP="005F7E18">
            <w:pPr>
              <w:jc w:val="both"/>
              <w:rPr>
                <w:rFonts w:ascii="Cambria" w:hAnsi="Cambria"/>
                <w:b/>
                <w:bCs/>
                <w:sz w:val="20"/>
                <w:szCs w:val="20"/>
              </w:rPr>
            </w:pPr>
            <w:r w:rsidRPr="009B4C47">
              <w:rPr>
                <w:rFonts w:ascii="Cambria" w:hAnsi="Cambria"/>
                <w:b/>
                <w:bCs/>
                <w:sz w:val="20"/>
                <w:szCs w:val="20"/>
              </w:rPr>
              <w:t>304TH</w:t>
            </w:r>
          </w:p>
          <w:p w14:paraId="11319256" w14:textId="77777777" w:rsidR="00DF27BC" w:rsidRPr="009B4C47" w:rsidRDefault="00DF27BC" w:rsidP="005F7E18">
            <w:pPr>
              <w:pStyle w:val="MSGENFONTSTYLENAMETEMPLATEROLENUMBERMSGENFONTSTYLENAMEBYROLETEXT110"/>
              <w:shd w:val="clear" w:color="auto" w:fill="auto"/>
              <w:spacing w:line="226" w:lineRule="exact"/>
              <w:ind w:firstLine="0"/>
              <w:jc w:val="both"/>
              <w:rPr>
                <w:rFonts w:ascii="Cambria" w:hAnsi="Cambria"/>
              </w:rPr>
            </w:pPr>
            <w:r w:rsidRPr="009B4C47">
              <w:rPr>
                <w:rFonts w:ascii="Cambria" w:hAnsi="Cambria"/>
              </w:rPr>
              <w:t>Coordination Chemistry</w:t>
            </w:r>
          </w:p>
          <w:p w14:paraId="35C79D59" w14:textId="77777777" w:rsidR="00DF27BC" w:rsidRPr="009B4C47" w:rsidRDefault="00DF27BC" w:rsidP="005F7E18">
            <w:pPr>
              <w:pStyle w:val="MSGENFONTSTYLENAMETEMPLATEROLENUMBERMSGENFONTSTYLENAMEBYROLETEXT130"/>
              <w:shd w:val="clear" w:color="auto" w:fill="auto"/>
              <w:ind w:firstLine="0"/>
              <w:rPr>
                <w:rFonts w:ascii="Cambria" w:hAnsi="Cambria"/>
              </w:rPr>
            </w:pPr>
            <w:r w:rsidRPr="009B4C47">
              <w:rPr>
                <w:rFonts w:ascii="Cambria" w:hAnsi="Cambria"/>
              </w:rPr>
              <w:t xml:space="preserve">Valence Bond Theory (VBT): Inner and outer orbital complexes of Cr, Fe, Co, Ni and Cu (coordination numbers 4 and </w:t>
            </w:r>
            <w:r w:rsidRPr="009B4C47">
              <w:rPr>
                <w:rStyle w:val="MSGENFONTSTYLENAMETEMPLATEROLENUMBERMSGENFONTSTYLENAMEBYROLETEXT13MSGENFONTSTYLEMODIFERSIZE6"/>
                <w:rFonts w:ascii="Cambria" w:eastAsiaTheme="minorHAnsi" w:hAnsi="Cambria"/>
                <w:color w:val="auto"/>
              </w:rPr>
              <w:t>6</w:t>
            </w:r>
            <w:r w:rsidRPr="009B4C47">
              <w:rPr>
                <w:rFonts w:ascii="Cambria" w:hAnsi="Cambria"/>
              </w:rPr>
              <w:t xml:space="preserve">). Structural and stereoisomerism in complexes with coordination numbers 4 and </w:t>
            </w:r>
            <w:r w:rsidRPr="009B4C47">
              <w:rPr>
                <w:rStyle w:val="MSGENFONTSTYLENAMETEMPLATEROLENUMBERMSGENFONTSTYLENAMEBYROLETEXT13MSGENFONTSTYLEMODIFERSIZE6"/>
                <w:rFonts w:ascii="Cambria" w:eastAsiaTheme="minorHAnsi" w:hAnsi="Cambria"/>
                <w:color w:val="auto"/>
                <w:sz w:val="20"/>
                <w:szCs w:val="20"/>
              </w:rPr>
              <w:t>6</w:t>
            </w:r>
            <w:r w:rsidRPr="009B4C47">
              <w:rPr>
                <w:rFonts w:ascii="Cambria" w:hAnsi="Cambria"/>
              </w:rPr>
              <w:t>. Drawbacks of VBT. IUPAC nomenclature of coordination compounds.</w:t>
            </w:r>
          </w:p>
          <w:p w14:paraId="2F378DA1" w14:textId="77777777" w:rsidR="00964970" w:rsidRPr="009B4C47" w:rsidRDefault="00964970" w:rsidP="00964970">
            <w:pPr>
              <w:pStyle w:val="MSGENFONTSTYLENAMETEMPLATEROLENUMBERMSGENFONTSTYLENAMEBYROLETEXT130"/>
              <w:shd w:val="clear" w:color="auto" w:fill="auto"/>
              <w:ind w:firstLine="0"/>
              <w:rPr>
                <w:rFonts w:ascii="Cambria" w:hAnsi="Cambria"/>
                <w:b/>
                <w:bCs/>
              </w:rPr>
            </w:pPr>
            <w:r w:rsidRPr="009B4C47">
              <w:rPr>
                <w:rFonts w:ascii="Cambria" w:hAnsi="Cambria"/>
                <w:b/>
                <w:bCs/>
              </w:rPr>
              <w:t>304PR</w:t>
            </w:r>
          </w:p>
          <w:p w14:paraId="24025343" w14:textId="5E254225" w:rsidR="00A92283" w:rsidRPr="009B4C47" w:rsidRDefault="002415BE" w:rsidP="002415BE">
            <w:pPr>
              <w:pStyle w:val="MSGENFONTSTYLENAMETEMPLATEROLENUMBERMSGENFONTSTYLENAMEBYROLETEXT130"/>
              <w:shd w:val="clear" w:color="auto" w:fill="auto"/>
              <w:tabs>
                <w:tab w:val="left" w:pos="779"/>
              </w:tabs>
              <w:spacing w:line="250" w:lineRule="exact"/>
              <w:ind w:firstLine="0"/>
              <w:rPr>
                <w:rFonts w:ascii="Cambria" w:hAnsi="Cambria"/>
              </w:rPr>
            </w:pPr>
            <w:r w:rsidRPr="009B4C47">
              <w:rPr>
                <w:rFonts w:ascii="Cambria" w:hAnsi="Cambria"/>
              </w:rPr>
              <w:lastRenderedPageBreak/>
              <w:t xml:space="preserve">(i) </w:t>
            </w:r>
            <w:r w:rsidR="00A92283" w:rsidRPr="009B4C47">
              <w:rPr>
                <w:rFonts w:ascii="Cambria" w:hAnsi="Cambria"/>
              </w:rPr>
              <w:t>Gravimetric estimation of aluminum in oximato complex.</w:t>
            </w:r>
          </w:p>
          <w:p w14:paraId="0840EEB6" w14:textId="77777777" w:rsidR="00A92283" w:rsidRPr="009B4C47" w:rsidRDefault="00A92283" w:rsidP="002415BE">
            <w:pPr>
              <w:pStyle w:val="MSGENFONTSTYLENAMETEMPLATEROLENUMBERMSGENFONTSTYLENAMEBYROLETEXT130"/>
              <w:shd w:val="clear" w:color="auto" w:fill="auto"/>
              <w:tabs>
                <w:tab w:val="left" w:pos="779"/>
              </w:tabs>
              <w:spacing w:line="250" w:lineRule="exact"/>
              <w:ind w:firstLine="0"/>
              <w:rPr>
                <w:rFonts w:ascii="Cambria" w:hAnsi="Cambria"/>
                <w:b/>
                <w:bCs/>
              </w:rPr>
            </w:pPr>
            <w:r w:rsidRPr="009B4C47">
              <w:rPr>
                <w:rFonts w:ascii="Cambria" w:hAnsi="Cambria"/>
                <w:b/>
                <w:bCs/>
              </w:rPr>
              <w:t>Inorganic preparation of</w:t>
            </w:r>
          </w:p>
          <w:p w14:paraId="4E7816D3" w14:textId="4F6320F1" w:rsidR="00DF27BC" w:rsidRPr="009B4C47" w:rsidRDefault="002415BE" w:rsidP="002415BE">
            <w:pPr>
              <w:pStyle w:val="MSGENFONTSTYLENAMETEMPLATEROLENUMBERMSGENFONTSTYLENAMEBYROLETEXT130"/>
              <w:shd w:val="clear" w:color="auto" w:fill="auto"/>
              <w:tabs>
                <w:tab w:val="left" w:pos="1510"/>
              </w:tabs>
              <w:spacing w:line="250" w:lineRule="exact"/>
              <w:ind w:firstLine="0"/>
              <w:jc w:val="left"/>
              <w:rPr>
                <w:rFonts w:ascii="Cambria" w:hAnsi="Cambria"/>
              </w:rPr>
            </w:pPr>
            <w:r w:rsidRPr="009B4C47">
              <w:rPr>
                <w:rFonts w:ascii="Cambria" w:hAnsi="Cambria"/>
              </w:rPr>
              <w:t xml:space="preserve">(i) </w:t>
            </w:r>
            <w:r w:rsidR="00A92283" w:rsidRPr="009B4C47">
              <w:rPr>
                <w:rFonts w:ascii="Cambria" w:hAnsi="Cambria"/>
              </w:rPr>
              <w:t>Potash alum</w:t>
            </w:r>
          </w:p>
        </w:tc>
        <w:tc>
          <w:tcPr>
            <w:tcW w:w="2111" w:type="dxa"/>
          </w:tcPr>
          <w:p w14:paraId="701080D4" w14:textId="77777777" w:rsidR="00DF27BC" w:rsidRPr="009B4C47" w:rsidRDefault="00DF27BC" w:rsidP="00B27BBC">
            <w:pPr>
              <w:rPr>
                <w:rFonts w:ascii="Cambria" w:hAnsi="Cambria"/>
                <w:sz w:val="20"/>
                <w:szCs w:val="20"/>
                <w:lang w:val="en-US"/>
              </w:rPr>
            </w:pPr>
            <w:r w:rsidRPr="009B4C47">
              <w:rPr>
                <w:rFonts w:ascii="Cambria" w:hAnsi="Cambria"/>
                <w:sz w:val="20"/>
                <w:szCs w:val="20"/>
              </w:rPr>
              <w:lastRenderedPageBreak/>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r>
            <w:r w:rsidRPr="009B4C47">
              <w:rPr>
                <w:rFonts w:ascii="Cambria" w:hAnsi="Cambria"/>
                <w:sz w:val="20"/>
                <w:szCs w:val="20"/>
              </w:rPr>
              <w:lastRenderedPageBreak/>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5602E616" w14:textId="77777777" w:rsidTr="00B27BBC">
        <w:tc>
          <w:tcPr>
            <w:tcW w:w="1413" w:type="dxa"/>
          </w:tcPr>
          <w:p w14:paraId="4A33B0B7" w14:textId="77777777" w:rsidR="00DF27BC" w:rsidRPr="009B4C47" w:rsidRDefault="00DF27BC" w:rsidP="00B27BBC">
            <w:pPr>
              <w:rPr>
                <w:rFonts w:ascii="Cambria" w:hAnsi="Cambria"/>
                <w:sz w:val="20"/>
                <w:szCs w:val="20"/>
                <w:lang w:val="en-US"/>
              </w:rPr>
            </w:pPr>
            <w:r w:rsidRPr="009B4C47">
              <w:rPr>
                <w:rFonts w:ascii="Cambria" w:hAnsi="Cambria"/>
                <w:sz w:val="20"/>
                <w:szCs w:val="20"/>
              </w:rPr>
              <w:lastRenderedPageBreak/>
              <w:t>18-09-24 To 30-09-24</w:t>
            </w:r>
          </w:p>
        </w:tc>
        <w:tc>
          <w:tcPr>
            <w:tcW w:w="5969" w:type="dxa"/>
          </w:tcPr>
          <w:p w14:paraId="4FF4658A" w14:textId="77777777" w:rsidR="005F7E18" w:rsidRPr="009B4C47" w:rsidRDefault="005F7E18" w:rsidP="005F7E18">
            <w:pPr>
              <w:jc w:val="both"/>
              <w:rPr>
                <w:rFonts w:ascii="Cambria" w:hAnsi="Cambria"/>
                <w:b/>
                <w:bCs/>
                <w:sz w:val="20"/>
                <w:szCs w:val="20"/>
              </w:rPr>
            </w:pPr>
            <w:r w:rsidRPr="009B4C47">
              <w:rPr>
                <w:rFonts w:ascii="Cambria" w:hAnsi="Cambria"/>
                <w:b/>
                <w:bCs/>
                <w:sz w:val="20"/>
                <w:szCs w:val="20"/>
              </w:rPr>
              <w:t>304TH</w:t>
            </w:r>
          </w:p>
          <w:p w14:paraId="246BDAA7" w14:textId="77777777" w:rsidR="00DF27BC" w:rsidRPr="009B4C47" w:rsidRDefault="00DF27BC" w:rsidP="005F7E18">
            <w:pPr>
              <w:pStyle w:val="MSGENFONTSTYLENAMETEMPLATEROLENUMBERMSGENFONTSTYLENAMEBYROLETEXT110"/>
              <w:shd w:val="clear" w:color="auto" w:fill="auto"/>
              <w:spacing w:line="226" w:lineRule="exact"/>
              <w:ind w:firstLine="0"/>
              <w:jc w:val="both"/>
              <w:rPr>
                <w:rFonts w:ascii="Cambria" w:hAnsi="Cambria"/>
              </w:rPr>
            </w:pPr>
            <w:r w:rsidRPr="009B4C47">
              <w:rPr>
                <w:rFonts w:ascii="Cambria" w:hAnsi="Cambria"/>
              </w:rPr>
              <w:t>Organometallic Compounds</w:t>
            </w:r>
          </w:p>
          <w:p w14:paraId="58AFF9DB" w14:textId="163CF8EB" w:rsidR="00DF27BC" w:rsidRPr="009B4C47" w:rsidRDefault="00DF27BC" w:rsidP="005F7E18">
            <w:pPr>
              <w:jc w:val="both"/>
              <w:rPr>
                <w:rFonts w:ascii="Cambria" w:hAnsi="Cambria"/>
              </w:rPr>
            </w:pPr>
            <w:r w:rsidRPr="009B4C47">
              <w:rPr>
                <w:rFonts w:ascii="Cambria" w:hAnsi="Cambria"/>
              </w:rPr>
              <w:t xml:space="preserve">Definition and Classification with appropriate examples based on nature of metal-carbon bond (ionic, s, p and multicentre bonds). Structures of methyl lithium, Zeiss salt and ferrocene. EAN rule as applied to carbonyls. </w:t>
            </w:r>
          </w:p>
          <w:p w14:paraId="5242567C" w14:textId="77777777" w:rsidR="00964970" w:rsidRPr="009B4C47" w:rsidRDefault="00964970" w:rsidP="00964970">
            <w:pPr>
              <w:pStyle w:val="MSGENFONTSTYLENAMETEMPLATEROLENUMBERMSGENFONTSTYLENAMEBYROLETEXT130"/>
              <w:shd w:val="clear" w:color="auto" w:fill="auto"/>
              <w:ind w:firstLine="0"/>
              <w:rPr>
                <w:rFonts w:ascii="Cambria" w:hAnsi="Cambria"/>
                <w:b/>
                <w:bCs/>
              </w:rPr>
            </w:pPr>
            <w:r w:rsidRPr="009B4C47">
              <w:rPr>
                <w:rFonts w:ascii="Cambria" w:hAnsi="Cambria"/>
                <w:b/>
                <w:bCs/>
              </w:rPr>
              <w:t>304PR</w:t>
            </w:r>
          </w:p>
          <w:p w14:paraId="21909FC7" w14:textId="77777777" w:rsidR="001B1B6B" w:rsidRPr="009B4C47" w:rsidRDefault="00A92283" w:rsidP="001B1B6B">
            <w:pPr>
              <w:pStyle w:val="MSGENFONTSTYLENAMETEMPLATEROLENUMBERMSGENFONTSTYLENAMEBYROLETEXT130"/>
              <w:shd w:val="clear" w:color="auto" w:fill="auto"/>
              <w:tabs>
                <w:tab w:val="left" w:pos="779"/>
              </w:tabs>
              <w:spacing w:line="250" w:lineRule="exact"/>
              <w:ind w:firstLine="0"/>
              <w:rPr>
                <w:rFonts w:ascii="Cambria" w:hAnsi="Cambria"/>
                <w:b/>
                <w:bCs/>
              </w:rPr>
            </w:pPr>
            <w:r w:rsidRPr="009B4C47">
              <w:rPr>
                <w:rFonts w:ascii="Cambria" w:hAnsi="Cambria"/>
                <w:b/>
                <w:bCs/>
              </w:rPr>
              <w:t>Inorganic preparation of</w:t>
            </w:r>
          </w:p>
          <w:p w14:paraId="6563B348" w14:textId="0E35C422" w:rsidR="00A92283" w:rsidRPr="009B4C47" w:rsidRDefault="001B1B6B" w:rsidP="001B1B6B">
            <w:pPr>
              <w:pStyle w:val="MSGENFONTSTYLENAMETEMPLATEROLENUMBERMSGENFONTSTYLENAMEBYROLETEXT130"/>
              <w:shd w:val="clear" w:color="auto" w:fill="auto"/>
              <w:tabs>
                <w:tab w:val="left" w:pos="779"/>
              </w:tabs>
              <w:spacing w:line="250" w:lineRule="exact"/>
              <w:ind w:firstLine="0"/>
              <w:rPr>
                <w:rFonts w:ascii="Cambria" w:hAnsi="Cambria"/>
              </w:rPr>
            </w:pPr>
            <w:r w:rsidRPr="009B4C47">
              <w:rPr>
                <w:rFonts w:ascii="Cambria" w:hAnsi="Cambria"/>
              </w:rPr>
              <w:t>(i</w:t>
            </w:r>
            <w:r w:rsidR="002415BE" w:rsidRPr="009B4C47">
              <w:rPr>
                <w:rFonts w:ascii="Cambria" w:hAnsi="Cambria"/>
              </w:rPr>
              <w:t>i</w:t>
            </w:r>
            <w:r w:rsidRPr="009B4C47">
              <w:rPr>
                <w:rFonts w:ascii="Cambria" w:hAnsi="Cambria"/>
              </w:rPr>
              <w:t xml:space="preserve">) </w:t>
            </w:r>
            <w:r w:rsidR="00A92283" w:rsidRPr="009B4C47">
              <w:rPr>
                <w:rFonts w:ascii="Cambria" w:hAnsi="Cambria"/>
              </w:rPr>
              <w:t>Chrome alum</w:t>
            </w:r>
          </w:p>
          <w:p w14:paraId="3CE1C2C0" w14:textId="3FB1F257" w:rsidR="00A92283" w:rsidRPr="009B4C47" w:rsidRDefault="001B1B6B" w:rsidP="001B1B6B">
            <w:pPr>
              <w:pStyle w:val="MSGENFONTSTYLENAMETEMPLATEROLENUMBERMSGENFONTSTYLENAMEBYROLETEXT130"/>
              <w:shd w:val="clear" w:color="auto" w:fill="auto"/>
              <w:tabs>
                <w:tab w:val="left" w:pos="1634"/>
              </w:tabs>
              <w:spacing w:line="250" w:lineRule="exact"/>
              <w:ind w:firstLine="0"/>
              <w:jc w:val="left"/>
              <w:rPr>
                <w:rFonts w:ascii="Cambria" w:hAnsi="Cambria"/>
              </w:rPr>
            </w:pPr>
            <w:r w:rsidRPr="009B4C47">
              <w:rPr>
                <w:rFonts w:ascii="Cambria" w:hAnsi="Cambria"/>
              </w:rPr>
              <w:t>(ii</w:t>
            </w:r>
            <w:r w:rsidR="002415BE" w:rsidRPr="009B4C47">
              <w:rPr>
                <w:rFonts w:ascii="Cambria" w:hAnsi="Cambria"/>
              </w:rPr>
              <w:t>i</w:t>
            </w:r>
            <w:r w:rsidRPr="009B4C47">
              <w:rPr>
                <w:rFonts w:ascii="Cambria" w:hAnsi="Cambria"/>
              </w:rPr>
              <w:t xml:space="preserve">) </w:t>
            </w:r>
            <w:r w:rsidR="00A92283" w:rsidRPr="009B4C47">
              <w:rPr>
                <w:rFonts w:ascii="Cambria" w:hAnsi="Cambria"/>
              </w:rPr>
              <w:t>tetraamminecopper(II) sulphate</w:t>
            </w:r>
          </w:p>
          <w:p w14:paraId="025B905F" w14:textId="77777777" w:rsidR="00DF27BC" w:rsidRPr="009B4C47" w:rsidRDefault="00DF27BC" w:rsidP="001B1B6B">
            <w:pPr>
              <w:pStyle w:val="MSGENFONTSTYLENAMETEMPLATEROLENUMBERMSGENFONTSTYLENAMEBYROLETEXT130"/>
              <w:shd w:val="clear" w:color="auto" w:fill="auto"/>
              <w:tabs>
                <w:tab w:val="left" w:pos="1634"/>
              </w:tabs>
              <w:spacing w:line="250" w:lineRule="exact"/>
              <w:ind w:left="1180" w:firstLine="0"/>
              <w:jc w:val="left"/>
              <w:rPr>
                <w:rFonts w:ascii="Cambria" w:hAnsi="Cambria"/>
                <w:lang w:val="en-US"/>
              </w:rPr>
            </w:pPr>
          </w:p>
        </w:tc>
        <w:tc>
          <w:tcPr>
            <w:tcW w:w="2111" w:type="dxa"/>
          </w:tcPr>
          <w:p w14:paraId="0DBE3BA5" w14:textId="77777777" w:rsidR="00DF27BC" w:rsidRPr="009B4C47" w:rsidRDefault="00DF27BC" w:rsidP="00B27BBC">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5AFBE827" w14:textId="77777777" w:rsidTr="00B27BBC">
        <w:tc>
          <w:tcPr>
            <w:tcW w:w="1413" w:type="dxa"/>
          </w:tcPr>
          <w:p w14:paraId="4841ACDD" w14:textId="77777777" w:rsidR="00DF27BC" w:rsidRPr="009B4C47" w:rsidRDefault="00DF27BC" w:rsidP="00B27BBC">
            <w:pPr>
              <w:rPr>
                <w:rFonts w:ascii="Cambria" w:hAnsi="Cambria"/>
                <w:sz w:val="20"/>
                <w:szCs w:val="20"/>
                <w:lang w:val="en-US"/>
              </w:rPr>
            </w:pPr>
            <w:r w:rsidRPr="009B4C47">
              <w:rPr>
                <w:rFonts w:ascii="Cambria" w:hAnsi="Cambria"/>
                <w:sz w:val="20"/>
                <w:szCs w:val="20"/>
              </w:rPr>
              <w:t>16-10-23 To 28-10-24</w:t>
            </w:r>
          </w:p>
        </w:tc>
        <w:tc>
          <w:tcPr>
            <w:tcW w:w="5969" w:type="dxa"/>
          </w:tcPr>
          <w:p w14:paraId="7040D94A" w14:textId="77777777" w:rsidR="005F7E18" w:rsidRPr="009B4C47" w:rsidRDefault="005F7E18" w:rsidP="005F7E18">
            <w:pPr>
              <w:jc w:val="both"/>
              <w:rPr>
                <w:rFonts w:ascii="Cambria" w:hAnsi="Cambria"/>
                <w:b/>
                <w:bCs/>
                <w:sz w:val="20"/>
                <w:szCs w:val="20"/>
              </w:rPr>
            </w:pPr>
            <w:r w:rsidRPr="009B4C47">
              <w:rPr>
                <w:rFonts w:ascii="Cambria" w:hAnsi="Cambria"/>
                <w:b/>
                <w:bCs/>
                <w:sz w:val="20"/>
                <w:szCs w:val="20"/>
              </w:rPr>
              <w:t>304TH</w:t>
            </w:r>
          </w:p>
          <w:p w14:paraId="6BED841F" w14:textId="77777777" w:rsidR="00DF27BC" w:rsidRPr="009B4C47" w:rsidRDefault="00DF27BC" w:rsidP="005F7E18">
            <w:pPr>
              <w:pStyle w:val="MSGENFONTSTYLENAMETEMPLATEROLENUMBERMSGENFONTSTYLENAMEBYROLETEXT110"/>
              <w:shd w:val="clear" w:color="auto" w:fill="auto"/>
              <w:spacing w:line="226" w:lineRule="exact"/>
              <w:ind w:firstLine="0"/>
              <w:jc w:val="both"/>
              <w:rPr>
                <w:rFonts w:ascii="Cambria" w:hAnsi="Cambria"/>
              </w:rPr>
            </w:pPr>
            <w:r w:rsidRPr="009B4C47">
              <w:rPr>
                <w:rFonts w:ascii="Cambria" w:hAnsi="Cambria"/>
              </w:rPr>
              <w:t>Organometallic Compounds</w:t>
            </w:r>
          </w:p>
          <w:p w14:paraId="2594DB0E" w14:textId="77777777" w:rsidR="005F7E18" w:rsidRPr="009B4C47" w:rsidRDefault="00DF27BC" w:rsidP="005F7E18">
            <w:pPr>
              <w:jc w:val="both"/>
              <w:rPr>
                <w:rFonts w:ascii="Cambria" w:hAnsi="Cambria"/>
              </w:rPr>
            </w:pPr>
            <w:r w:rsidRPr="009B4C47">
              <w:rPr>
                <w:rFonts w:ascii="Cambria" w:hAnsi="Cambria"/>
              </w:rPr>
              <w:t>Preparation, structure, bonding and properties of mononuclear and polynuclear carbonyls of 3d metals. p-acceptor behaviour of carbon monoxide. Synergic effects (VB approach)- (MO diagram of CO can be referred to for synergic effect to IR frequencies).</w:t>
            </w:r>
          </w:p>
          <w:p w14:paraId="55FCA3AB" w14:textId="77777777" w:rsidR="00964970" w:rsidRPr="009B4C47" w:rsidRDefault="00964970" w:rsidP="00964970">
            <w:pPr>
              <w:pStyle w:val="MSGENFONTSTYLENAMETEMPLATEROLENUMBERMSGENFONTSTYLENAMEBYROLETEXT130"/>
              <w:shd w:val="clear" w:color="auto" w:fill="auto"/>
              <w:ind w:firstLine="0"/>
              <w:rPr>
                <w:rFonts w:ascii="Cambria" w:hAnsi="Cambria"/>
                <w:b/>
                <w:bCs/>
              </w:rPr>
            </w:pPr>
            <w:r w:rsidRPr="009B4C47">
              <w:rPr>
                <w:rFonts w:ascii="Cambria" w:hAnsi="Cambria"/>
                <w:b/>
                <w:bCs/>
              </w:rPr>
              <w:t>304PR</w:t>
            </w:r>
          </w:p>
          <w:p w14:paraId="1CE831DB" w14:textId="77777777" w:rsidR="00A92283" w:rsidRPr="009B4C47" w:rsidRDefault="00A92283" w:rsidP="001B1B6B">
            <w:pPr>
              <w:pStyle w:val="MSGENFONTSTYLENAMETEMPLATEROLENUMBERMSGENFONTSTYLENAMEBYROLETEXT130"/>
              <w:shd w:val="clear" w:color="auto" w:fill="auto"/>
              <w:tabs>
                <w:tab w:val="left" w:pos="779"/>
              </w:tabs>
              <w:spacing w:line="250" w:lineRule="exact"/>
              <w:ind w:firstLine="0"/>
              <w:rPr>
                <w:rFonts w:ascii="Cambria" w:hAnsi="Cambria"/>
              </w:rPr>
            </w:pPr>
            <w:r w:rsidRPr="009B4C47">
              <w:rPr>
                <w:rFonts w:ascii="Cambria" w:hAnsi="Cambria"/>
              </w:rPr>
              <w:t>Inorganic preparation of</w:t>
            </w:r>
          </w:p>
          <w:p w14:paraId="1EEE04C9" w14:textId="1E98763F" w:rsidR="00A92283" w:rsidRPr="009B4C47" w:rsidRDefault="001B1B6B" w:rsidP="001B1B6B">
            <w:pPr>
              <w:pStyle w:val="MSGENFONTSTYLENAMETEMPLATEROLENUMBERMSGENFONTSTYLENAMEBYROLETEXT130"/>
              <w:shd w:val="clear" w:color="auto" w:fill="auto"/>
              <w:tabs>
                <w:tab w:val="left" w:pos="1634"/>
              </w:tabs>
              <w:spacing w:line="250" w:lineRule="exact"/>
              <w:ind w:firstLine="0"/>
              <w:jc w:val="left"/>
              <w:rPr>
                <w:rFonts w:ascii="Cambria" w:hAnsi="Cambria"/>
              </w:rPr>
            </w:pPr>
            <w:r w:rsidRPr="009B4C47">
              <w:rPr>
                <w:rFonts w:ascii="Cambria" w:hAnsi="Cambria"/>
              </w:rPr>
              <w:t>(</w:t>
            </w:r>
            <w:r w:rsidR="002415BE" w:rsidRPr="009B4C47">
              <w:rPr>
                <w:rFonts w:ascii="Cambria" w:hAnsi="Cambria"/>
              </w:rPr>
              <w:t>iv</w:t>
            </w:r>
            <w:r w:rsidRPr="009B4C47">
              <w:rPr>
                <w:rFonts w:ascii="Cambria" w:hAnsi="Cambria"/>
              </w:rPr>
              <w:t xml:space="preserve">) </w:t>
            </w:r>
            <w:r w:rsidR="00A92283" w:rsidRPr="009B4C47">
              <w:rPr>
                <w:rFonts w:ascii="Cambria" w:hAnsi="Cambria"/>
              </w:rPr>
              <w:t>potassium trioxalatoferrate(III)</w:t>
            </w:r>
          </w:p>
          <w:p w14:paraId="2C3A4DC4" w14:textId="529E2825" w:rsidR="00A92283" w:rsidRPr="009B4C47" w:rsidRDefault="001B1B6B" w:rsidP="001B1B6B">
            <w:pPr>
              <w:pStyle w:val="MSGENFONTSTYLENAMETEMPLATEROLENUMBERMSGENFONTSTYLENAMEBYROLETEXT130"/>
              <w:shd w:val="clear" w:color="auto" w:fill="auto"/>
              <w:tabs>
                <w:tab w:val="left" w:pos="1634"/>
              </w:tabs>
              <w:spacing w:line="250" w:lineRule="exact"/>
              <w:ind w:firstLine="0"/>
              <w:jc w:val="left"/>
              <w:rPr>
                <w:rFonts w:ascii="Cambria" w:hAnsi="Cambria"/>
              </w:rPr>
            </w:pPr>
            <w:r w:rsidRPr="009B4C47">
              <w:rPr>
                <w:rFonts w:ascii="Cambria" w:hAnsi="Cambria"/>
              </w:rPr>
              <w:t>(</w:t>
            </w:r>
            <w:r w:rsidR="002415BE" w:rsidRPr="009B4C47">
              <w:rPr>
                <w:rFonts w:ascii="Cambria" w:hAnsi="Cambria"/>
              </w:rPr>
              <w:t>v</w:t>
            </w:r>
            <w:r w:rsidRPr="009B4C47">
              <w:rPr>
                <w:rFonts w:ascii="Cambria" w:hAnsi="Cambria"/>
              </w:rPr>
              <w:t xml:space="preserve">) </w:t>
            </w:r>
            <w:r w:rsidR="00A92283" w:rsidRPr="009B4C47">
              <w:rPr>
                <w:rFonts w:ascii="Cambria" w:hAnsi="Cambria"/>
              </w:rPr>
              <w:t>hexaammine nickel(II) chloride</w:t>
            </w:r>
          </w:p>
          <w:p w14:paraId="48D83681" w14:textId="77777777" w:rsidR="00DF27BC" w:rsidRPr="009B4C47" w:rsidRDefault="00DF27BC" w:rsidP="00B27BBC">
            <w:pPr>
              <w:jc w:val="both"/>
              <w:rPr>
                <w:rFonts w:ascii="Cambria" w:hAnsi="Cambria"/>
                <w:sz w:val="20"/>
                <w:szCs w:val="20"/>
                <w:lang w:val="en-US"/>
              </w:rPr>
            </w:pPr>
            <w:r w:rsidRPr="009B4C47">
              <w:rPr>
                <w:rFonts w:ascii="Cambria" w:hAnsi="Cambria"/>
                <w:sz w:val="20"/>
                <w:szCs w:val="20"/>
              </w:rPr>
              <w:t>.</w:t>
            </w:r>
          </w:p>
        </w:tc>
        <w:tc>
          <w:tcPr>
            <w:tcW w:w="2111" w:type="dxa"/>
          </w:tcPr>
          <w:p w14:paraId="29AFDE9D" w14:textId="77777777" w:rsidR="00DF27BC" w:rsidRPr="009B4C47" w:rsidRDefault="00DF27BC" w:rsidP="00B27BBC">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4B700E30" w14:textId="77777777" w:rsidTr="009B4C47">
        <w:trPr>
          <w:trHeight w:val="2986"/>
        </w:trPr>
        <w:tc>
          <w:tcPr>
            <w:tcW w:w="1413" w:type="dxa"/>
          </w:tcPr>
          <w:p w14:paraId="0D060613" w14:textId="77777777" w:rsidR="00DF27BC" w:rsidRPr="009B4C47" w:rsidRDefault="00DF27BC" w:rsidP="00B27BBC">
            <w:pPr>
              <w:rPr>
                <w:rFonts w:ascii="Cambria" w:hAnsi="Cambria"/>
                <w:sz w:val="20"/>
                <w:szCs w:val="20"/>
                <w:lang w:val="en-US"/>
              </w:rPr>
            </w:pPr>
            <w:r w:rsidRPr="009B4C47">
              <w:rPr>
                <w:rFonts w:ascii="Cambria" w:hAnsi="Cambria"/>
                <w:sz w:val="20"/>
                <w:szCs w:val="20"/>
              </w:rPr>
              <w:t>30-10-23 To 9-11 -24</w:t>
            </w:r>
          </w:p>
        </w:tc>
        <w:tc>
          <w:tcPr>
            <w:tcW w:w="5969" w:type="dxa"/>
          </w:tcPr>
          <w:p w14:paraId="02DCE918" w14:textId="77777777" w:rsidR="005F7E18" w:rsidRPr="009B4C47" w:rsidRDefault="005F7E18" w:rsidP="005F7E18">
            <w:pPr>
              <w:jc w:val="both"/>
              <w:rPr>
                <w:rFonts w:ascii="Cambria" w:hAnsi="Cambria"/>
                <w:b/>
                <w:bCs/>
                <w:sz w:val="20"/>
                <w:szCs w:val="20"/>
              </w:rPr>
            </w:pPr>
            <w:r w:rsidRPr="009B4C47">
              <w:rPr>
                <w:rFonts w:ascii="Cambria" w:hAnsi="Cambria"/>
                <w:b/>
                <w:bCs/>
                <w:sz w:val="20"/>
                <w:szCs w:val="20"/>
              </w:rPr>
              <w:t>304TH</w:t>
            </w:r>
          </w:p>
          <w:p w14:paraId="56E54F07" w14:textId="77777777" w:rsidR="00DF27BC" w:rsidRPr="009B4C47" w:rsidRDefault="00DF27BC" w:rsidP="005F7E18">
            <w:pPr>
              <w:pStyle w:val="MSGENFONTSTYLENAMETEMPLATEROLENUMBERMSGENFONTSTYLENAMEBYROLETEXT110"/>
              <w:shd w:val="clear" w:color="auto" w:fill="auto"/>
              <w:ind w:firstLine="0"/>
              <w:jc w:val="both"/>
              <w:rPr>
                <w:rFonts w:ascii="Cambria" w:hAnsi="Cambria"/>
              </w:rPr>
            </w:pPr>
            <w:r w:rsidRPr="009B4C47">
              <w:rPr>
                <w:rFonts w:ascii="Cambria" w:hAnsi="Cambria"/>
              </w:rPr>
              <w:t>Crystal Field Theory</w:t>
            </w:r>
          </w:p>
          <w:p w14:paraId="0455DED4" w14:textId="79167C67" w:rsidR="00DF27BC" w:rsidRPr="009B4C47" w:rsidRDefault="00DF27BC" w:rsidP="005F7E18">
            <w:pPr>
              <w:jc w:val="both"/>
              <w:rPr>
                <w:rFonts w:ascii="Cambria" w:hAnsi="Cambria"/>
              </w:rPr>
            </w:pPr>
            <w:r w:rsidRPr="009B4C47">
              <w:rPr>
                <w:rFonts w:ascii="Cambria" w:hAnsi="Cambria"/>
              </w:rPr>
              <w:t>Crystal field effect, octahedral symmetry. Crystal field stabilization energy (CFSE), Crystal field effects for weak and strong fields. Tetrahedral symmetry. Factors affecting the magnitude of CF splitting. Spectrochemical series</w:t>
            </w:r>
          </w:p>
          <w:p w14:paraId="581FC20B" w14:textId="77777777" w:rsidR="00964970" w:rsidRPr="009B4C47" w:rsidRDefault="00964970" w:rsidP="00964970">
            <w:pPr>
              <w:pStyle w:val="MSGENFONTSTYLENAMETEMPLATEROLENUMBERMSGENFONTSTYLENAMEBYROLETEXT130"/>
              <w:shd w:val="clear" w:color="auto" w:fill="auto"/>
              <w:ind w:firstLine="0"/>
              <w:rPr>
                <w:rFonts w:ascii="Cambria" w:hAnsi="Cambria"/>
                <w:b/>
                <w:bCs/>
              </w:rPr>
            </w:pPr>
            <w:r w:rsidRPr="009B4C47">
              <w:rPr>
                <w:rFonts w:ascii="Cambria" w:hAnsi="Cambria"/>
                <w:b/>
                <w:bCs/>
              </w:rPr>
              <w:t>304PR</w:t>
            </w:r>
          </w:p>
          <w:p w14:paraId="1B0C8EFC" w14:textId="77777777" w:rsidR="001B1B6B" w:rsidRPr="009B4C47" w:rsidRDefault="001B1B6B" w:rsidP="00964970">
            <w:pPr>
              <w:pStyle w:val="MSGENFONTSTYLENAMETEMPLATEROLELEVELMSGENFONTSTYLENAMEBYROLEHEADING70"/>
              <w:keepNext/>
              <w:keepLines/>
              <w:shd w:val="clear" w:color="auto" w:fill="auto"/>
              <w:tabs>
                <w:tab w:val="left" w:pos="779"/>
              </w:tabs>
              <w:spacing w:before="0" w:line="250" w:lineRule="exact"/>
              <w:rPr>
                <w:rFonts w:ascii="Cambria" w:hAnsi="Cambria"/>
              </w:rPr>
            </w:pPr>
            <w:bookmarkStart w:id="0" w:name="bookmark141"/>
            <w:r w:rsidRPr="009B4C47">
              <w:rPr>
                <w:rFonts w:ascii="Cambria" w:hAnsi="Cambria"/>
              </w:rPr>
              <w:t>Complexometric titrations</w:t>
            </w:r>
            <w:bookmarkEnd w:id="0"/>
          </w:p>
          <w:p w14:paraId="4BD6297F" w14:textId="428256BD" w:rsidR="001B1B6B" w:rsidRPr="009B4C47" w:rsidRDefault="00964970" w:rsidP="00964970">
            <w:pPr>
              <w:pStyle w:val="MSGENFONTSTYLENAMETEMPLATEROLENUMBERMSGENFONTSTYLENAMEBYROLETEXT130"/>
              <w:shd w:val="clear" w:color="auto" w:fill="auto"/>
              <w:tabs>
                <w:tab w:val="left" w:pos="1519"/>
              </w:tabs>
              <w:spacing w:line="222" w:lineRule="exact"/>
              <w:ind w:firstLine="0"/>
              <w:jc w:val="left"/>
              <w:rPr>
                <w:rFonts w:ascii="Cambria" w:hAnsi="Cambria"/>
              </w:rPr>
            </w:pPr>
            <w:r w:rsidRPr="009B4C47">
              <w:rPr>
                <w:rFonts w:ascii="Cambria" w:hAnsi="Cambria"/>
              </w:rPr>
              <w:t xml:space="preserve">(a) </w:t>
            </w:r>
            <w:r w:rsidR="001B1B6B" w:rsidRPr="009B4C47">
              <w:rPr>
                <w:rFonts w:ascii="Cambria" w:hAnsi="Cambria"/>
              </w:rPr>
              <w:t>Estimation of (i) Mg</w:t>
            </w:r>
            <w:r w:rsidR="001B1B6B" w:rsidRPr="009B4C47">
              <w:rPr>
                <w:rFonts w:ascii="Cambria" w:hAnsi="Cambria"/>
                <w:vertAlign w:val="superscript"/>
              </w:rPr>
              <w:t>2</w:t>
            </w:r>
            <w:r w:rsidR="001B1B6B" w:rsidRPr="009B4C47">
              <w:rPr>
                <w:rFonts w:ascii="Cambria" w:hAnsi="Cambria"/>
              </w:rPr>
              <w:t>+ or (ii) Zn</w:t>
            </w:r>
            <w:r w:rsidR="001B1B6B" w:rsidRPr="009B4C47">
              <w:rPr>
                <w:rFonts w:ascii="Cambria" w:hAnsi="Cambria"/>
                <w:vertAlign w:val="superscript"/>
              </w:rPr>
              <w:t>2</w:t>
            </w:r>
            <w:r w:rsidR="001B1B6B" w:rsidRPr="009B4C47">
              <w:rPr>
                <w:rFonts w:ascii="Cambria" w:hAnsi="Cambria"/>
              </w:rPr>
              <w:t>+ by complexometric titrations using EDTA.</w:t>
            </w:r>
          </w:p>
          <w:p w14:paraId="4729F4CB" w14:textId="05084279" w:rsidR="00DF27BC" w:rsidRPr="009B4C47" w:rsidRDefault="00964970" w:rsidP="00964970">
            <w:pPr>
              <w:pStyle w:val="MSGENFONTSTYLENAMETEMPLATEROLENUMBERMSGENFONTSTYLENAMEBYROLETEXT130"/>
              <w:shd w:val="clear" w:color="auto" w:fill="auto"/>
              <w:tabs>
                <w:tab w:val="left" w:pos="1543"/>
              </w:tabs>
              <w:spacing w:after="751" w:line="222" w:lineRule="exact"/>
              <w:ind w:firstLine="0"/>
              <w:jc w:val="left"/>
              <w:rPr>
                <w:rFonts w:ascii="Cambria" w:hAnsi="Cambria"/>
                <w:lang w:val="en-US"/>
              </w:rPr>
            </w:pPr>
            <w:r w:rsidRPr="009B4C47">
              <w:rPr>
                <w:rFonts w:ascii="Cambria" w:hAnsi="Cambria"/>
              </w:rPr>
              <w:t xml:space="preserve">(b) </w:t>
            </w:r>
            <w:r w:rsidR="001B1B6B" w:rsidRPr="009B4C47">
              <w:rPr>
                <w:rFonts w:ascii="Cambria" w:hAnsi="Cambria"/>
              </w:rPr>
              <w:t>Estimation of total hardness of a given sample of water by complexometric titration</w:t>
            </w:r>
          </w:p>
        </w:tc>
        <w:tc>
          <w:tcPr>
            <w:tcW w:w="2111" w:type="dxa"/>
          </w:tcPr>
          <w:p w14:paraId="2FA0EB4F" w14:textId="77777777" w:rsidR="00DF27BC" w:rsidRPr="009B4C47" w:rsidRDefault="00DF27BC" w:rsidP="00B27BBC">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7764CCA6" w14:textId="77777777" w:rsidTr="00B27BBC">
        <w:tc>
          <w:tcPr>
            <w:tcW w:w="1413" w:type="dxa"/>
          </w:tcPr>
          <w:p w14:paraId="24DD3522" w14:textId="77777777" w:rsidR="00DF27BC" w:rsidRPr="009B4C47" w:rsidRDefault="00DF27BC" w:rsidP="00B27BBC">
            <w:pPr>
              <w:rPr>
                <w:rFonts w:ascii="Cambria" w:hAnsi="Cambria"/>
                <w:sz w:val="20"/>
                <w:szCs w:val="20"/>
                <w:lang w:val="en-US"/>
              </w:rPr>
            </w:pPr>
            <w:r w:rsidRPr="009B4C47">
              <w:rPr>
                <w:rFonts w:ascii="Cambria" w:hAnsi="Cambria"/>
                <w:sz w:val="20"/>
                <w:szCs w:val="20"/>
              </w:rPr>
              <w:t>15-12-23 To 31 -12-24</w:t>
            </w:r>
          </w:p>
        </w:tc>
        <w:tc>
          <w:tcPr>
            <w:tcW w:w="5969" w:type="dxa"/>
          </w:tcPr>
          <w:p w14:paraId="6FE6DEE9" w14:textId="77777777" w:rsidR="005F7E18" w:rsidRPr="009B4C47" w:rsidRDefault="005F7E18" w:rsidP="005F7E18">
            <w:pPr>
              <w:jc w:val="both"/>
              <w:rPr>
                <w:rFonts w:ascii="Cambria" w:hAnsi="Cambria"/>
                <w:b/>
                <w:bCs/>
                <w:sz w:val="20"/>
                <w:szCs w:val="20"/>
              </w:rPr>
            </w:pPr>
            <w:r w:rsidRPr="009B4C47">
              <w:rPr>
                <w:rFonts w:ascii="Cambria" w:hAnsi="Cambria"/>
                <w:b/>
                <w:bCs/>
                <w:sz w:val="20"/>
                <w:szCs w:val="20"/>
              </w:rPr>
              <w:t>304TH</w:t>
            </w:r>
          </w:p>
          <w:p w14:paraId="76DC264B" w14:textId="77777777" w:rsidR="005F7E18" w:rsidRPr="009B4C47" w:rsidRDefault="005F7E18" w:rsidP="005F7E18">
            <w:pPr>
              <w:pStyle w:val="MSGENFONTSTYLENAMETEMPLATEROLENUMBERMSGENFONTSTYLENAMEBYROLETEXT110"/>
              <w:shd w:val="clear" w:color="auto" w:fill="auto"/>
              <w:ind w:firstLine="0"/>
              <w:jc w:val="both"/>
              <w:rPr>
                <w:rFonts w:ascii="Cambria" w:hAnsi="Cambria"/>
              </w:rPr>
            </w:pPr>
            <w:r w:rsidRPr="009B4C47">
              <w:rPr>
                <w:rFonts w:ascii="Cambria" w:hAnsi="Cambria"/>
              </w:rPr>
              <w:t>Crystal Field Theory</w:t>
            </w:r>
          </w:p>
          <w:p w14:paraId="71833CC7" w14:textId="33AFB5BF" w:rsidR="005F7E18" w:rsidRPr="009B4C47" w:rsidRDefault="005F7E18" w:rsidP="005F7E18">
            <w:pPr>
              <w:jc w:val="both"/>
              <w:rPr>
                <w:rFonts w:ascii="Cambria" w:hAnsi="Cambria"/>
              </w:rPr>
            </w:pPr>
            <w:r w:rsidRPr="009B4C47">
              <w:rPr>
                <w:rFonts w:ascii="Cambria" w:hAnsi="Cambria"/>
              </w:rPr>
              <w:t>Comparison of CF Splitting for Octahedral and tetrahedral complexes, Tetragonal distortion of octahedral geometry. Jahn-Teller distortion, Square planar coordination.</w:t>
            </w:r>
          </w:p>
          <w:p w14:paraId="5564018D" w14:textId="77777777" w:rsidR="00964970" w:rsidRPr="009B4C47" w:rsidRDefault="00964970" w:rsidP="00964970">
            <w:pPr>
              <w:pStyle w:val="MSGENFONTSTYLENAMETEMPLATEROLENUMBERMSGENFONTSTYLENAMEBYROLETEXT130"/>
              <w:shd w:val="clear" w:color="auto" w:fill="auto"/>
              <w:ind w:firstLine="0"/>
              <w:rPr>
                <w:rFonts w:ascii="Cambria" w:hAnsi="Cambria"/>
                <w:b/>
                <w:bCs/>
              </w:rPr>
            </w:pPr>
            <w:r w:rsidRPr="009B4C47">
              <w:rPr>
                <w:rFonts w:ascii="Cambria" w:hAnsi="Cambria"/>
                <w:b/>
                <w:bCs/>
              </w:rPr>
              <w:t>304PR</w:t>
            </w:r>
          </w:p>
          <w:p w14:paraId="7CFC5923" w14:textId="6FAC2DBB" w:rsidR="001B1B6B" w:rsidRPr="009B4C47" w:rsidRDefault="001B1B6B" w:rsidP="001B1B6B">
            <w:pPr>
              <w:rPr>
                <w:rFonts w:ascii="Cambria" w:hAnsi="Cambria"/>
              </w:rPr>
            </w:pPr>
            <w:r w:rsidRPr="009B4C47">
              <w:rPr>
                <w:rFonts w:ascii="Cambria" w:hAnsi="Cambria"/>
                <w:b/>
                <w:bCs/>
                <w:sz w:val="20"/>
                <w:szCs w:val="20"/>
              </w:rPr>
              <w:t xml:space="preserve">(e) </w:t>
            </w:r>
            <w:r w:rsidRPr="009B4C47">
              <w:rPr>
                <w:rFonts w:ascii="Cambria" w:hAnsi="Cambria"/>
              </w:rPr>
              <w:t>Estimation of total hardness of a given sample of water by complexometric titration</w:t>
            </w:r>
          </w:p>
          <w:p w14:paraId="5312E8EE" w14:textId="77777777" w:rsidR="00DF27BC" w:rsidRPr="009B4C47" w:rsidRDefault="00DF27BC" w:rsidP="00B27BBC">
            <w:pPr>
              <w:jc w:val="both"/>
              <w:rPr>
                <w:rFonts w:ascii="Cambria" w:hAnsi="Cambria"/>
                <w:sz w:val="20"/>
                <w:szCs w:val="20"/>
                <w:lang w:val="en-US"/>
              </w:rPr>
            </w:pPr>
          </w:p>
        </w:tc>
        <w:tc>
          <w:tcPr>
            <w:tcW w:w="2111" w:type="dxa"/>
          </w:tcPr>
          <w:p w14:paraId="177ED2AC" w14:textId="77777777" w:rsidR="00DF27BC" w:rsidRPr="009B4C47" w:rsidRDefault="00DF27BC" w:rsidP="00B27BBC">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2AC79CF1" w14:textId="77777777" w:rsidTr="00B27BBC">
        <w:tc>
          <w:tcPr>
            <w:tcW w:w="1413" w:type="dxa"/>
          </w:tcPr>
          <w:p w14:paraId="710BF709" w14:textId="77777777" w:rsidR="00DF27BC" w:rsidRPr="009B4C47" w:rsidRDefault="00DF27BC" w:rsidP="00B27BBC">
            <w:pPr>
              <w:rPr>
                <w:rFonts w:ascii="Cambria" w:hAnsi="Cambria"/>
                <w:sz w:val="20"/>
                <w:szCs w:val="20"/>
                <w:lang w:val="en-US"/>
              </w:rPr>
            </w:pPr>
            <w:r w:rsidRPr="009B4C47">
              <w:rPr>
                <w:rFonts w:ascii="Cambria" w:hAnsi="Cambria"/>
                <w:sz w:val="20"/>
                <w:szCs w:val="20"/>
              </w:rPr>
              <w:t>15-12-23 To 31 -12-23</w:t>
            </w:r>
          </w:p>
        </w:tc>
        <w:tc>
          <w:tcPr>
            <w:tcW w:w="5969" w:type="dxa"/>
          </w:tcPr>
          <w:p w14:paraId="056B00E4" w14:textId="77777777" w:rsidR="005F7E18" w:rsidRPr="009B4C47" w:rsidRDefault="00DF27BC" w:rsidP="005F7E18">
            <w:pPr>
              <w:jc w:val="both"/>
              <w:rPr>
                <w:rFonts w:ascii="Cambria" w:hAnsi="Cambria"/>
                <w:b/>
                <w:bCs/>
                <w:sz w:val="20"/>
                <w:szCs w:val="20"/>
              </w:rPr>
            </w:pPr>
            <w:r w:rsidRPr="009B4C47">
              <w:rPr>
                <w:rFonts w:ascii="Cambria" w:hAnsi="Cambria"/>
                <w:b/>
                <w:sz w:val="20"/>
                <w:szCs w:val="20"/>
              </w:rPr>
              <w:t xml:space="preserve"> </w:t>
            </w:r>
            <w:r w:rsidR="005F7E18" w:rsidRPr="009B4C47">
              <w:rPr>
                <w:rFonts w:ascii="Cambria" w:hAnsi="Cambria"/>
                <w:b/>
                <w:bCs/>
                <w:sz w:val="20"/>
                <w:szCs w:val="20"/>
              </w:rPr>
              <w:t>304TH</w:t>
            </w:r>
          </w:p>
          <w:p w14:paraId="3573C2F3" w14:textId="77777777" w:rsidR="00F97AF8" w:rsidRPr="009B4C47" w:rsidRDefault="00F97AF8" w:rsidP="00F97AF8">
            <w:pPr>
              <w:jc w:val="both"/>
              <w:rPr>
                <w:rFonts w:ascii="Cambria" w:hAnsi="Cambria"/>
                <w:sz w:val="20"/>
                <w:szCs w:val="20"/>
              </w:rPr>
            </w:pPr>
            <w:r w:rsidRPr="009B4C47">
              <w:rPr>
                <w:rFonts w:ascii="Cambria" w:hAnsi="Cambria"/>
                <w:b/>
                <w:sz w:val="20"/>
                <w:szCs w:val="20"/>
              </w:rPr>
              <w:t>Acids and Bases</w:t>
            </w:r>
            <w:r w:rsidRPr="009B4C47">
              <w:rPr>
                <w:rFonts w:ascii="Cambria" w:hAnsi="Cambria"/>
                <w:sz w:val="20"/>
                <w:szCs w:val="20"/>
              </w:rPr>
              <w:t xml:space="preserve"> </w:t>
            </w:r>
          </w:p>
          <w:p w14:paraId="2EFD96AF" w14:textId="5C8A6F32" w:rsidR="00DF27BC" w:rsidRPr="009B4C47" w:rsidRDefault="00F97AF8" w:rsidP="00B27BBC">
            <w:pPr>
              <w:jc w:val="both"/>
              <w:rPr>
                <w:rFonts w:ascii="Cambria" w:hAnsi="Cambria"/>
                <w:sz w:val="20"/>
                <w:szCs w:val="20"/>
              </w:rPr>
            </w:pPr>
            <w:r w:rsidRPr="009B4C47">
              <w:rPr>
                <w:rFonts w:ascii="Cambria" w:hAnsi="Cambria"/>
                <w:sz w:val="20"/>
                <w:szCs w:val="20"/>
              </w:rPr>
              <w:lastRenderedPageBreak/>
              <w:t xml:space="preserve">Arrhenius, Bronsted and Lowry, Lewis, Lux flood and solvent system concepts of acids and bases. Classification of acids and bases as hard and soft. </w:t>
            </w:r>
            <w:r w:rsidR="00DF27BC" w:rsidRPr="009B4C47">
              <w:rPr>
                <w:rFonts w:ascii="Cambria" w:hAnsi="Cambria"/>
                <w:sz w:val="20"/>
                <w:szCs w:val="20"/>
              </w:rPr>
              <w:t>Pearson’s HSAB concept, application of HSAB principle. Relative strength of acids and bases and effect of substituents and solvent on their strength.</w:t>
            </w:r>
            <w:r w:rsidR="00DF27BC" w:rsidRPr="009B4C47">
              <w:rPr>
                <w:rFonts w:ascii="Cambria" w:hAnsi="Cambria"/>
                <w:sz w:val="20"/>
                <w:szCs w:val="20"/>
              </w:rPr>
              <w:tab/>
            </w:r>
          </w:p>
          <w:p w14:paraId="4FFA4323" w14:textId="1F3A3660" w:rsidR="00A92283" w:rsidRPr="009B4C47" w:rsidRDefault="00A92283" w:rsidP="00964970">
            <w:pPr>
              <w:pStyle w:val="MSGENFONTSTYLENAMETEMPLATEROLENUMBERMSGENFONTSTYLENAMEBYROLETEXT130"/>
              <w:shd w:val="clear" w:color="auto" w:fill="auto"/>
              <w:tabs>
                <w:tab w:val="left" w:pos="1543"/>
              </w:tabs>
              <w:spacing w:after="751" w:line="222" w:lineRule="exact"/>
              <w:ind w:firstLine="0"/>
              <w:jc w:val="left"/>
              <w:rPr>
                <w:rFonts w:ascii="Cambria" w:hAnsi="Cambria"/>
              </w:rPr>
            </w:pPr>
          </w:p>
        </w:tc>
        <w:tc>
          <w:tcPr>
            <w:tcW w:w="2111" w:type="dxa"/>
          </w:tcPr>
          <w:p w14:paraId="4EEE65E3" w14:textId="77777777" w:rsidR="00DF27BC" w:rsidRPr="009B4C47" w:rsidRDefault="00DF27BC" w:rsidP="00B27BBC">
            <w:pPr>
              <w:rPr>
                <w:rFonts w:ascii="Cambria" w:hAnsi="Cambria"/>
                <w:sz w:val="20"/>
                <w:szCs w:val="20"/>
                <w:lang w:val="en-US"/>
              </w:rPr>
            </w:pPr>
            <w:r w:rsidRPr="009B4C47">
              <w:rPr>
                <w:rFonts w:ascii="Cambria" w:hAnsi="Cambria"/>
                <w:sz w:val="20"/>
                <w:szCs w:val="20"/>
              </w:rPr>
              <w:lastRenderedPageBreak/>
              <w:t>• Lecture based</w:t>
            </w:r>
            <w:r w:rsidRPr="009B4C47">
              <w:rPr>
                <w:rFonts w:ascii="Cambria" w:hAnsi="Cambria"/>
                <w:sz w:val="20"/>
                <w:szCs w:val="20"/>
              </w:rPr>
              <w:br/>
              <w:t>instruction</w:t>
            </w:r>
            <w:r w:rsidRPr="009B4C47">
              <w:rPr>
                <w:rFonts w:ascii="Cambria" w:hAnsi="Cambria"/>
                <w:sz w:val="20"/>
                <w:szCs w:val="20"/>
              </w:rPr>
              <w:br/>
            </w:r>
            <w:r w:rsidRPr="009B4C47">
              <w:rPr>
                <w:rFonts w:ascii="Cambria" w:hAnsi="Cambria"/>
                <w:sz w:val="20"/>
                <w:szCs w:val="20"/>
              </w:rPr>
              <w:lastRenderedPageBreak/>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1A0602FA" w14:textId="77777777" w:rsidTr="00B27BBC">
        <w:tc>
          <w:tcPr>
            <w:tcW w:w="1413" w:type="dxa"/>
          </w:tcPr>
          <w:p w14:paraId="46DC9D78" w14:textId="77777777" w:rsidR="00DF27BC" w:rsidRPr="009B4C47" w:rsidRDefault="00DF27BC" w:rsidP="00B27BBC">
            <w:pPr>
              <w:rPr>
                <w:rFonts w:ascii="Cambria" w:hAnsi="Cambria"/>
                <w:sz w:val="20"/>
                <w:szCs w:val="20"/>
                <w:lang w:val="en-US"/>
              </w:rPr>
            </w:pPr>
            <w:r w:rsidRPr="009B4C47">
              <w:rPr>
                <w:rFonts w:ascii="Cambria" w:hAnsi="Cambria"/>
                <w:sz w:val="20"/>
                <w:szCs w:val="20"/>
              </w:rPr>
              <w:lastRenderedPageBreak/>
              <w:t>4-02-24 To 17-02-24</w:t>
            </w:r>
          </w:p>
        </w:tc>
        <w:tc>
          <w:tcPr>
            <w:tcW w:w="5969" w:type="dxa"/>
          </w:tcPr>
          <w:p w14:paraId="3192FD07" w14:textId="2BDB0DD0" w:rsidR="00DF27BC" w:rsidRPr="009B4C47" w:rsidRDefault="00DF27BC" w:rsidP="00B27BBC">
            <w:pPr>
              <w:jc w:val="both"/>
              <w:rPr>
                <w:rFonts w:ascii="Cambria" w:hAnsi="Cambria"/>
                <w:b/>
                <w:sz w:val="20"/>
                <w:szCs w:val="20"/>
              </w:rPr>
            </w:pPr>
            <w:r w:rsidRPr="009B4C47">
              <w:rPr>
                <w:rFonts w:ascii="Cambria" w:hAnsi="Cambria"/>
                <w:b/>
                <w:bCs/>
                <w:sz w:val="20"/>
                <w:szCs w:val="20"/>
              </w:rPr>
              <w:t>Revision</w:t>
            </w:r>
            <w:r w:rsidRPr="009B4C47">
              <w:rPr>
                <w:rFonts w:ascii="Cambria" w:hAnsi="Cambria"/>
                <w:sz w:val="20"/>
                <w:szCs w:val="20"/>
              </w:rPr>
              <w:t xml:space="preserve">: </w:t>
            </w:r>
            <w:r w:rsidR="00F97AF8" w:rsidRPr="009B4C47">
              <w:rPr>
                <w:rFonts w:ascii="Cambria" w:hAnsi="Cambria"/>
              </w:rPr>
              <w:t xml:space="preserve">Transition Elements (3d series) - Chemistry of elements of 3d metals, </w:t>
            </w:r>
            <w:r w:rsidR="00F97AF8" w:rsidRPr="009B4C47">
              <w:rPr>
                <w:rStyle w:val="MSGENFONTSTYLENAMETEMPLATEROLENUMBERMSGENFONTSTYLENAMEBYROLETEXT13MSGENFONTSTYLEMODIFERBOLD"/>
                <w:rFonts w:ascii="Cambria" w:eastAsiaTheme="minorHAnsi" w:hAnsi="Cambria"/>
                <w:b w:val="0"/>
                <w:bCs w:val="0"/>
                <w:color w:val="auto"/>
              </w:rPr>
              <w:t>Lanthanides and actinides.</w:t>
            </w:r>
          </w:p>
          <w:p w14:paraId="6F01CC88" w14:textId="77777777" w:rsidR="00DF27BC" w:rsidRPr="009B4C47" w:rsidRDefault="00DF27BC" w:rsidP="00B27BBC">
            <w:pPr>
              <w:jc w:val="both"/>
              <w:rPr>
                <w:rFonts w:ascii="Cambria" w:hAnsi="Cambria"/>
                <w:b/>
                <w:sz w:val="20"/>
                <w:szCs w:val="20"/>
              </w:rPr>
            </w:pPr>
          </w:p>
        </w:tc>
        <w:tc>
          <w:tcPr>
            <w:tcW w:w="2111" w:type="dxa"/>
          </w:tcPr>
          <w:p w14:paraId="33107930" w14:textId="63B097EC" w:rsidR="00DF27BC" w:rsidRPr="009B4C47" w:rsidRDefault="00DF27BC" w:rsidP="00B27BBC">
            <w:pPr>
              <w:rPr>
                <w:rFonts w:ascii="Cambria" w:hAnsi="Cambria"/>
                <w:sz w:val="20"/>
                <w:szCs w:val="20"/>
                <w:lang w:val="en-US"/>
              </w:rPr>
            </w:pPr>
            <w:r w:rsidRPr="009B4C47">
              <w:rPr>
                <w:rFonts w:ascii="Cambria" w:hAnsi="Cambria"/>
                <w:sz w:val="20"/>
                <w:szCs w:val="20"/>
              </w:rPr>
              <w:t>Class Test, Student</w:t>
            </w:r>
            <w:r w:rsidRPr="009B4C47">
              <w:rPr>
                <w:rFonts w:ascii="Cambria" w:hAnsi="Cambria"/>
                <w:sz w:val="20"/>
                <w:szCs w:val="20"/>
              </w:rPr>
              <w:br/>
              <w:t>Presentation,</w:t>
            </w:r>
            <w:r w:rsidRPr="009B4C47">
              <w:rPr>
                <w:rFonts w:ascii="Cambria" w:hAnsi="Cambria"/>
                <w:sz w:val="20"/>
                <w:szCs w:val="20"/>
              </w:rPr>
              <w:br/>
              <w:t>Problem Solving</w:t>
            </w:r>
            <w:r w:rsidR="00F97AF8" w:rsidRPr="009B4C47">
              <w:rPr>
                <w:rFonts w:ascii="Cambria" w:hAnsi="Cambria"/>
                <w:sz w:val="20"/>
                <w:szCs w:val="20"/>
              </w:rPr>
              <w:t>,</w:t>
            </w:r>
            <w:r w:rsidR="00F97AF8" w:rsidRPr="009B4C47">
              <w:rPr>
                <w:rFonts w:ascii="Cambria" w:hAnsi="Cambria"/>
              </w:rPr>
              <w:t xml:space="preserve"> quiz.</w:t>
            </w:r>
          </w:p>
        </w:tc>
      </w:tr>
      <w:tr w:rsidR="00E77905" w:rsidRPr="009B4C47" w14:paraId="31082D42" w14:textId="77777777" w:rsidTr="00B27BBC">
        <w:tc>
          <w:tcPr>
            <w:tcW w:w="1413" w:type="dxa"/>
          </w:tcPr>
          <w:p w14:paraId="73ACF0CE" w14:textId="77777777" w:rsidR="00DF27BC" w:rsidRPr="009B4C47" w:rsidRDefault="00DF27BC" w:rsidP="00B27BBC">
            <w:pPr>
              <w:rPr>
                <w:rFonts w:ascii="Cambria" w:hAnsi="Cambria"/>
                <w:sz w:val="20"/>
                <w:szCs w:val="20"/>
                <w:lang w:val="en-US"/>
              </w:rPr>
            </w:pPr>
            <w:r w:rsidRPr="009B4C47">
              <w:rPr>
                <w:rFonts w:ascii="Cambria" w:hAnsi="Cambria"/>
                <w:sz w:val="20"/>
                <w:szCs w:val="20"/>
              </w:rPr>
              <w:t>18-02-24 To 29-02-24</w:t>
            </w:r>
          </w:p>
        </w:tc>
        <w:tc>
          <w:tcPr>
            <w:tcW w:w="5969" w:type="dxa"/>
          </w:tcPr>
          <w:p w14:paraId="0DC2FC5D" w14:textId="0DADA501" w:rsidR="00DF27BC" w:rsidRPr="009B4C47" w:rsidRDefault="00DF27BC" w:rsidP="00B27BBC">
            <w:pPr>
              <w:jc w:val="both"/>
              <w:rPr>
                <w:rFonts w:ascii="Cambria" w:hAnsi="Cambria" w:cs="Times New Roman"/>
                <w:b/>
                <w:bCs/>
                <w:sz w:val="20"/>
                <w:szCs w:val="20"/>
                <w:shd w:val="clear" w:color="auto" w:fill="FFFFFF"/>
                <w:lang w:val="en-US" w:bidi="en-US"/>
              </w:rPr>
            </w:pPr>
            <w:r w:rsidRPr="009B4C47">
              <w:rPr>
                <w:rFonts w:ascii="Cambria" w:hAnsi="Cambria"/>
                <w:b/>
                <w:bCs/>
                <w:sz w:val="20"/>
                <w:szCs w:val="20"/>
              </w:rPr>
              <w:t>Revision</w:t>
            </w:r>
            <w:r w:rsidRPr="009B4C47">
              <w:rPr>
                <w:rFonts w:ascii="Cambria" w:hAnsi="Cambria"/>
                <w:sz w:val="20"/>
                <w:szCs w:val="20"/>
              </w:rPr>
              <w:t xml:space="preserve">: </w:t>
            </w:r>
            <w:r w:rsidR="00964970" w:rsidRPr="009B4C47">
              <w:rPr>
                <w:rFonts w:ascii="Cambria" w:hAnsi="Cambria"/>
              </w:rPr>
              <w:t>Crystal Field Theory</w:t>
            </w:r>
            <w:r w:rsidR="00F97AF8" w:rsidRPr="009B4C47">
              <w:rPr>
                <w:rFonts w:ascii="Cambria" w:hAnsi="Cambria"/>
              </w:rPr>
              <w:t>, Organometallic Compounds, Coordination Chemistry,</w:t>
            </w:r>
            <w:r w:rsidR="00F97AF8" w:rsidRPr="009B4C47">
              <w:rPr>
                <w:rStyle w:val="MSGENFONTSTYLENAMETEMPLATEROLENUMBERMSGENFONTSTYLENAMEBYROLETEXT13MSGENFONTSTYLEMODIFERBOLD"/>
                <w:rFonts w:ascii="Cambria" w:eastAsiaTheme="minorHAnsi" w:hAnsi="Cambria"/>
                <w:color w:val="auto"/>
              </w:rPr>
              <w:t xml:space="preserve"> </w:t>
            </w:r>
          </w:p>
        </w:tc>
        <w:tc>
          <w:tcPr>
            <w:tcW w:w="2111" w:type="dxa"/>
          </w:tcPr>
          <w:p w14:paraId="0C5842D2" w14:textId="77777777" w:rsidR="00DF27BC" w:rsidRPr="009B4C47" w:rsidRDefault="00DF27BC" w:rsidP="00B27BBC">
            <w:pPr>
              <w:rPr>
                <w:rFonts w:ascii="Cambria" w:hAnsi="Cambria"/>
                <w:sz w:val="20"/>
                <w:szCs w:val="20"/>
                <w:lang w:val="en-US"/>
              </w:rPr>
            </w:pPr>
            <w:r w:rsidRPr="009B4C47">
              <w:rPr>
                <w:rFonts w:ascii="Cambria" w:hAnsi="Cambria"/>
                <w:sz w:val="20"/>
                <w:szCs w:val="20"/>
              </w:rPr>
              <w:t>Class Test, Student Presentation, Problem Solving</w:t>
            </w:r>
          </w:p>
        </w:tc>
      </w:tr>
      <w:tr w:rsidR="009B4C47" w:rsidRPr="009B4C47" w14:paraId="0081209E" w14:textId="77777777" w:rsidTr="00B27BBC">
        <w:tc>
          <w:tcPr>
            <w:tcW w:w="1413" w:type="dxa"/>
          </w:tcPr>
          <w:p w14:paraId="21BD14F2" w14:textId="77777777" w:rsidR="00DF27BC" w:rsidRPr="009B4C47" w:rsidRDefault="00DF27BC" w:rsidP="00B27BBC">
            <w:pPr>
              <w:rPr>
                <w:rFonts w:ascii="Cambria" w:hAnsi="Cambria"/>
                <w:sz w:val="20"/>
                <w:szCs w:val="20"/>
                <w:lang w:val="en-US"/>
              </w:rPr>
            </w:pPr>
            <w:r w:rsidRPr="009B4C47">
              <w:rPr>
                <w:rFonts w:ascii="Cambria" w:hAnsi="Cambria"/>
                <w:sz w:val="20"/>
                <w:szCs w:val="20"/>
              </w:rPr>
              <w:t>March 2024</w:t>
            </w:r>
          </w:p>
        </w:tc>
        <w:tc>
          <w:tcPr>
            <w:tcW w:w="5969" w:type="dxa"/>
          </w:tcPr>
          <w:p w14:paraId="6DD944D4" w14:textId="77777777" w:rsidR="00DF27BC" w:rsidRPr="009B4C47" w:rsidRDefault="00DF27BC" w:rsidP="00B27BBC">
            <w:pPr>
              <w:rPr>
                <w:rFonts w:ascii="Cambria" w:hAnsi="Cambria"/>
                <w:b/>
                <w:bCs/>
                <w:sz w:val="20"/>
                <w:szCs w:val="20"/>
                <w:lang w:val="en-US"/>
              </w:rPr>
            </w:pPr>
            <w:r w:rsidRPr="009B4C47">
              <w:rPr>
                <w:rFonts w:ascii="Cambria" w:hAnsi="Cambria"/>
                <w:b/>
                <w:bCs/>
                <w:sz w:val="20"/>
                <w:szCs w:val="20"/>
              </w:rPr>
              <w:t>Final Practical</w:t>
            </w:r>
          </w:p>
        </w:tc>
        <w:tc>
          <w:tcPr>
            <w:tcW w:w="2111" w:type="dxa"/>
          </w:tcPr>
          <w:p w14:paraId="43326CB4" w14:textId="77777777" w:rsidR="00DF27BC" w:rsidRPr="009B4C47" w:rsidRDefault="00DF27BC" w:rsidP="00B27BBC">
            <w:pPr>
              <w:rPr>
                <w:rFonts w:ascii="Cambria" w:hAnsi="Cambria"/>
                <w:sz w:val="20"/>
                <w:szCs w:val="20"/>
                <w:lang w:val="en-US"/>
              </w:rPr>
            </w:pPr>
          </w:p>
        </w:tc>
      </w:tr>
    </w:tbl>
    <w:p w14:paraId="2088C0CC" w14:textId="77777777" w:rsidR="00DF27BC" w:rsidRPr="009B4C47" w:rsidRDefault="00DF27BC">
      <w:pPr>
        <w:rPr>
          <w:rFonts w:ascii="Cambria" w:hAnsi="Cambria"/>
          <w:sz w:val="28"/>
          <w:szCs w:val="28"/>
          <w:lang w:val="en-US"/>
        </w:rPr>
      </w:pPr>
    </w:p>
    <w:p w14:paraId="2876A3B9" w14:textId="77777777" w:rsidR="00F97AF8" w:rsidRPr="009B4C47" w:rsidRDefault="00F97AF8">
      <w:pPr>
        <w:rPr>
          <w:rFonts w:ascii="Cambria" w:hAnsi="Cambria"/>
          <w:sz w:val="28"/>
          <w:szCs w:val="28"/>
          <w:lang w:val="en-US"/>
        </w:rPr>
      </w:pPr>
    </w:p>
    <w:p w14:paraId="722FF8AC" w14:textId="77777777" w:rsidR="00F97AF8" w:rsidRPr="009B4C47" w:rsidRDefault="00F97AF8">
      <w:pPr>
        <w:rPr>
          <w:rFonts w:ascii="Cambria" w:hAnsi="Cambria"/>
          <w:sz w:val="28"/>
          <w:szCs w:val="28"/>
          <w:lang w:val="en-US"/>
        </w:rPr>
      </w:pPr>
    </w:p>
    <w:p w14:paraId="539C5519" w14:textId="77777777" w:rsidR="00F97AF8" w:rsidRPr="009B4C47" w:rsidRDefault="00F97AF8">
      <w:pPr>
        <w:rPr>
          <w:rFonts w:ascii="Cambria" w:hAnsi="Cambria"/>
          <w:sz w:val="28"/>
          <w:szCs w:val="28"/>
          <w:lang w:val="en-US"/>
        </w:rPr>
      </w:pPr>
    </w:p>
    <w:p w14:paraId="6266C2FB" w14:textId="77777777" w:rsidR="00F97AF8" w:rsidRPr="009B4C47" w:rsidRDefault="00F97AF8">
      <w:pPr>
        <w:rPr>
          <w:rFonts w:ascii="Cambria" w:hAnsi="Cambria"/>
          <w:sz w:val="28"/>
          <w:szCs w:val="28"/>
          <w:lang w:val="en-US"/>
        </w:rPr>
      </w:pPr>
    </w:p>
    <w:p w14:paraId="5C986F70" w14:textId="77777777" w:rsidR="00F97AF8" w:rsidRPr="009B4C47" w:rsidRDefault="00F97AF8">
      <w:pPr>
        <w:rPr>
          <w:rFonts w:ascii="Cambria" w:hAnsi="Cambria"/>
          <w:sz w:val="28"/>
          <w:szCs w:val="28"/>
          <w:lang w:val="en-US"/>
        </w:rPr>
      </w:pPr>
    </w:p>
    <w:p w14:paraId="6D280475" w14:textId="77777777" w:rsidR="00F97AF8" w:rsidRPr="009B4C47" w:rsidRDefault="00F97AF8">
      <w:pPr>
        <w:rPr>
          <w:rFonts w:ascii="Cambria" w:hAnsi="Cambria"/>
          <w:sz w:val="28"/>
          <w:szCs w:val="28"/>
          <w:lang w:val="en-US"/>
        </w:rPr>
      </w:pPr>
    </w:p>
    <w:p w14:paraId="37336FEC" w14:textId="77777777" w:rsidR="00F97AF8" w:rsidRPr="009B4C47" w:rsidRDefault="00F97AF8">
      <w:pPr>
        <w:rPr>
          <w:rFonts w:ascii="Cambria" w:hAnsi="Cambria"/>
          <w:sz w:val="28"/>
          <w:szCs w:val="28"/>
          <w:lang w:val="en-US"/>
        </w:rPr>
      </w:pPr>
    </w:p>
    <w:p w14:paraId="4168C624" w14:textId="77777777" w:rsidR="00F97AF8" w:rsidRPr="009B4C47" w:rsidRDefault="00F97AF8">
      <w:pPr>
        <w:rPr>
          <w:rFonts w:ascii="Cambria" w:hAnsi="Cambria"/>
          <w:sz w:val="28"/>
          <w:szCs w:val="28"/>
          <w:lang w:val="en-US"/>
        </w:rPr>
      </w:pPr>
    </w:p>
    <w:p w14:paraId="141474F4" w14:textId="77777777" w:rsidR="00F97AF8" w:rsidRPr="009B4C47" w:rsidRDefault="00F97AF8">
      <w:pPr>
        <w:rPr>
          <w:rFonts w:ascii="Cambria" w:hAnsi="Cambria"/>
          <w:sz w:val="28"/>
          <w:szCs w:val="28"/>
          <w:lang w:val="en-US"/>
        </w:rPr>
      </w:pPr>
    </w:p>
    <w:p w14:paraId="36ED0B1F" w14:textId="77777777" w:rsidR="00F97AF8" w:rsidRPr="009B4C47" w:rsidRDefault="00F97AF8">
      <w:pPr>
        <w:rPr>
          <w:rFonts w:ascii="Cambria" w:hAnsi="Cambria"/>
          <w:sz w:val="28"/>
          <w:szCs w:val="28"/>
          <w:lang w:val="en-US"/>
        </w:rPr>
      </w:pPr>
    </w:p>
    <w:p w14:paraId="5E7A0903" w14:textId="77777777" w:rsidR="00F97AF8" w:rsidRPr="009B4C47" w:rsidRDefault="00F97AF8">
      <w:pPr>
        <w:rPr>
          <w:rFonts w:ascii="Cambria" w:hAnsi="Cambria"/>
          <w:sz w:val="28"/>
          <w:szCs w:val="28"/>
          <w:lang w:val="en-US"/>
        </w:rPr>
      </w:pPr>
    </w:p>
    <w:p w14:paraId="6AC52F73" w14:textId="77777777" w:rsidR="00F97AF8" w:rsidRPr="009B4C47" w:rsidRDefault="00F97AF8">
      <w:pPr>
        <w:rPr>
          <w:rFonts w:ascii="Cambria" w:hAnsi="Cambria"/>
          <w:sz w:val="28"/>
          <w:szCs w:val="28"/>
          <w:lang w:val="en-US"/>
        </w:rPr>
      </w:pPr>
    </w:p>
    <w:p w14:paraId="6BE7BFC1" w14:textId="77777777" w:rsidR="00F97AF8" w:rsidRPr="009B4C47" w:rsidRDefault="00F97AF8">
      <w:pPr>
        <w:rPr>
          <w:rFonts w:ascii="Cambria" w:hAnsi="Cambria"/>
          <w:sz w:val="28"/>
          <w:szCs w:val="28"/>
          <w:lang w:val="en-US"/>
        </w:rPr>
      </w:pPr>
    </w:p>
    <w:p w14:paraId="0398D0A8" w14:textId="77777777" w:rsidR="00F97AF8" w:rsidRPr="009B4C47" w:rsidRDefault="00F97AF8">
      <w:pPr>
        <w:rPr>
          <w:rFonts w:ascii="Cambria" w:hAnsi="Cambria"/>
          <w:sz w:val="28"/>
          <w:szCs w:val="28"/>
          <w:lang w:val="en-US"/>
        </w:rPr>
      </w:pPr>
    </w:p>
    <w:p w14:paraId="6D9986C8" w14:textId="77777777" w:rsidR="00F97AF8" w:rsidRPr="009B4C47" w:rsidRDefault="00F97AF8">
      <w:pPr>
        <w:rPr>
          <w:rFonts w:ascii="Cambria" w:hAnsi="Cambria"/>
          <w:sz w:val="28"/>
          <w:szCs w:val="28"/>
          <w:lang w:val="en-US"/>
        </w:rPr>
      </w:pPr>
    </w:p>
    <w:p w14:paraId="2F686711" w14:textId="77777777" w:rsidR="009B4C47" w:rsidRPr="009B4C47" w:rsidRDefault="009B4C47">
      <w:pPr>
        <w:rPr>
          <w:rFonts w:ascii="Cambria" w:hAnsi="Cambria"/>
          <w:sz w:val="28"/>
          <w:szCs w:val="28"/>
          <w:lang w:val="en-US"/>
        </w:rPr>
      </w:pPr>
    </w:p>
    <w:p w14:paraId="37E190D0" w14:textId="77777777" w:rsidR="00F97AF8" w:rsidRPr="009B4C47" w:rsidRDefault="00F97AF8">
      <w:pPr>
        <w:rPr>
          <w:rFonts w:ascii="Cambria" w:hAnsi="Cambria"/>
          <w:sz w:val="28"/>
          <w:szCs w:val="28"/>
          <w:lang w:val="en-US"/>
        </w:rPr>
      </w:pPr>
    </w:p>
    <w:p w14:paraId="18EDC2E6" w14:textId="77777777" w:rsidR="000956E2" w:rsidRPr="009B4C47" w:rsidRDefault="000956E2">
      <w:pPr>
        <w:rPr>
          <w:rFonts w:ascii="Cambria" w:hAnsi="Cambria"/>
          <w:sz w:val="28"/>
          <w:szCs w:val="28"/>
          <w:lang w:val="en-US"/>
        </w:rPr>
      </w:pPr>
    </w:p>
    <w:p w14:paraId="56823E2B" w14:textId="77777777" w:rsidR="000956E2" w:rsidRPr="009B4C47" w:rsidRDefault="000956E2">
      <w:pPr>
        <w:rPr>
          <w:rFonts w:ascii="Cambria" w:hAnsi="Cambria"/>
          <w:sz w:val="28"/>
          <w:szCs w:val="28"/>
          <w:lang w:val="en-US"/>
        </w:rPr>
      </w:pPr>
    </w:p>
    <w:p w14:paraId="7F0EFF59" w14:textId="77777777" w:rsidR="00F97AF8" w:rsidRPr="009B4C47" w:rsidRDefault="00F97AF8" w:rsidP="00F97AF8">
      <w:pPr>
        <w:jc w:val="center"/>
        <w:rPr>
          <w:rFonts w:ascii="Cambria" w:hAnsi="Cambria"/>
          <w:b/>
          <w:bCs/>
          <w:sz w:val="24"/>
          <w:szCs w:val="24"/>
        </w:rPr>
      </w:pPr>
      <w:r w:rsidRPr="009B4C47">
        <w:rPr>
          <w:rFonts w:ascii="Cambria" w:hAnsi="Cambria"/>
          <w:b/>
          <w:bCs/>
          <w:sz w:val="24"/>
          <w:szCs w:val="24"/>
        </w:rPr>
        <w:t>A.B.V. GDC SUNNI, SHIMLA (H.P)</w:t>
      </w:r>
    </w:p>
    <w:p w14:paraId="7D6707EB" w14:textId="21B6E1FF" w:rsidR="00F97AF8" w:rsidRPr="009B4C47" w:rsidRDefault="00F97AF8" w:rsidP="00F97AF8">
      <w:pPr>
        <w:jc w:val="center"/>
        <w:rPr>
          <w:rFonts w:ascii="Cambria" w:hAnsi="Cambria"/>
          <w:b/>
          <w:bCs/>
          <w:sz w:val="24"/>
          <w:szCs w:val="24"/>
        </w:rPr>
      </w:pPr>
      <w:r w:rsidRPr="009B4C47">
        <w:rPr>
          <w:rFonts w:ascii="Cambria" w:hAnsi="Cambria"/>
          <w:b/>
          <w:bCs/>
          <w:sz w:val="24"/>
          <w:szCs w:val="24"/>
        </w:rPr>
        <w:t>Teaching Learning Schedule of CHEM</w:t>
      </w:r>
      <w:r w:rsidR="005D79F5" w:rsidRPr="009B4C47">
        <w:rPr>
          <w:rFonts w:ascii="Cambria" w:hAnsi="Cambria"/>
          <w:b/>
          <w:bCs/>
          <w:sz w:val="24"/>
          <w:szCs w:val="24"/>
        </w:rPr>
        <w:t>203</w:t>
      </w:r>
      <w:r w:rsidRPr="009B4C47">
        <w:rPr>
          <w:rFonts w:ascii="Cambria" w:hAnsi="Cambria"/>
          <w:b/>
          <w:bCs/>
          <w:sz w:val="24"/>
          <w:szCs w:val="24"/>
          <w:vertAlign w:val="superscript"/>
        </w:rPr>
        <w:t>Th</w:t>
      </w:r>
      <w:r w:rsidRPr="009B4C47">
        <w:rPr>
          <w:rFonts w:ascii="Cambria" w:hAnsi="Cambria"/>
          <w:b/>
          <w:bCs/>
          <w:sz w:val="24"/>
          <w:szCs w:val="24"/>
        </w:rPr>
        <w:t xml:space="preserve"> and CHEM</w:t>
      </w:r>
      <w:r w:rsidR="005D79F5" w:rsidRPr="009B4C47">
        <w:rPr>
          <w:rFonts w:ascii="Cambria" w:hAnsi="Cambria"/>
          <w:b/>
          <w:bCs/>
          <w:sz w:val="24"/>
          <w:szCs w:val="24"/>
        </w:rPr>
        <w:t>203</w:t>
      </w:r>
      <w:r w:rsidRPr="009B4C47">
        <w:rPr>
          <w:rFonts w:ascii="Cambria" w:hAnsi="Cambria"/>
          <w:b/>
          <w:bCs/>
          <w:sz w:val="24"/>
          <w:szCs w:val="24"/>
          <w:vertAlign w:val="superscript"/>
        </w:rPr>
        <w:t>PR</w:t>
      </w:r>
      <w:r w:rsidRPr="009B4C47">
        <w:rPr>
          <w:rFonts w:ascii="Cambria" w:hAnsi="Cambria"/>
          <w:b/>
          <w:bCs/>
          <w:sz w:val="24"/>
          <w:szCs w:val="24"/>
        </w:rPr>
        <w:t xml:space="preserve"> (2023-24)</w:t>
      </w:r>
    </w:p>
    <w:p w14:paraId="04C92C00" w14:textId="77777777" w:rsidR="005D79F5" w:rsidRPr="009B4C47" w:rsidRDefault="005D79F5" w:rsidP="005D79F5">
      <w:pPr>
        <w:pStyle w:val="MSGENFONTSTYLENAMETEMPLATEROLELEVELMSGENFONTSTYLENAMEBYROLEHEADING70"/>
        <w:keepNext/>
        <w:keepLines/>
        <w:shd w:val="clear" w:color="auto" w:fill="auto"/>
        <w:spacing w:before="0" w:line="230" w:lineRule="exact"/>
        <w:ind w:left="3520"/>
        <w:jc w:val="left"/>
        <w:rPr>
          <w:rFonts w:ascii="Cambria" w:hAnsi="Cambria"/>
        </w:rPr>
      </w:pPr>
      <w:bookmarkStart w:id="1" w:name="bookmark61"/>
      <w:r w:rsidRPr="009B4C47">
        <w:rPr>
          <w:rFonts w:ascii="Cambria" w:hAnsi="Cambria"/>
        </w:rPr>
        <w:t>BASIC ANALYTICAL CHEMISTRY</w:t>
      </w:r>
      <w:bookmarkEnd w:id="1"/>
    </w:p>
    <w:p w14:paraId="60F1E964" w14:textId="77777777" w:rsidR="00F97AF8" w:rsidRPr="009B4C47" w:rsidRDefault="00F97AF8" w:rsidP="00F97AF8">
      <w:pPr>
        <w:spacing w:after="0" w:line="240" w:lineRule="auto"/>
        <w:jc w:val="center"/>
        <w:rPr>
          <w:rFonts w:ascii="Cambria" w:hAnsi="Cambria"/>
          <w:b/>
          <w:bCs/>
          <w:sz w:val="24"/>
          <w:szCs w:val="24"/>
        </w:rPr>
      </w:pPr>
    </w:p>
    <w:p w14:paraId="3B93940B" w14:textId="77777777" w:rsidR="00F97AF8" w:rsidRPr="009B4C47" w:rsidRDefault="00F97AF8" w:rsidP="00F97AF8">
      <w:pPr>
        <w:spacing w:after="0" w:line="240" w:lineRule="auto"/>
        <w:jc w:val="center"/>
        <w:rPr>
          <w:rFonts w:ascii="Cambria" w:hAnsi="Cambria"/>
          <w:b/>
          <w:bCs/>
          <w:sz w:val="24"/>
          <w:szCs w:val="24"/>
        </w:rPr>
      </w:pPr>
    </w:p>
    <w:tbl>
      <w:tblPr>
        <w:tblStyle w:val="TableGrid"/>
        <w:tblW w:w="9493" w:type="dxa"/>
        <w:tblLook w:val="04A0" w:firstRow="1" w:lastRow="0" w:firstColumn="1" w:lastColumn="0" w:noHBand="0" w:noVBand="1"/>
      </w:tblPr>
      <w:tblGrid>
        <w:gridCol w:w="1413"/>
        <w:gridCol w:w="5969"/>
        <w:gridCol w:w="2111"/>
      </w:tblGrid>
      <w:tr w:rsidR="00E77905" w:rsidRPr="009B4C47" w14:paraId="35C17850" w14:textId="77777777" w:rsidTr="007C4E0E">
        <w:tc>
          <w:tcPr>
            <w:tcW w:w="1413" w:type="dxa"/>
          </w:tcPr>
          <w:p w14:paraId="27A3475C" w14:textId="77777777" w:rsidR="00F97AF8" w:rsidRPr="009B4C47" w:rsidRDefault="00F97AF8" w:rsidP="007C4E0E">
            <w:pPr>
              <w:rPr>
                <w:rFonts w:ascii="Cambria" w:hAnsi="Cambria"/>
                <w:b/>
                <w:bCs/>
                <w:sz w:val="20"/>
                <w:szCs w:val="20"/>
                <w:lang w:val="en-US"/>
              </w:rPr>
            </w:pPr>
            <w:r w:rsidRPr="009B4C47">
              <w:rPr>
                <w:rFonts w:ascii="Cambria" w:hAnsi="Cambria"/>
                <w:b/>
                <w:bCs/>
                <w:sz w:val="20"/>
                <w:szCs w:val="20"/>
              </w:rPr>
              <w:t>Date</w:t>
            </w:r>
          </w:p>
        </w:tc>
        <w:tc>
          <w:tcPr>
            <w:tcW w:w="5969" w:type="dxa"/>
          </w:tcPr>
          <w:p w14:paraId="3DF55456" w14:textId="77777777" w:rsidR="00F97AF8" w:rsidRPr="009B4C47" w:rsidRDefault="00F97AF8" w:rsidP="007C4E0E">
            <w:pPr>
              <w:rPr>
                <w:rFonts w:ascii="Cambria" w:hAnsi="Cambria"/>
                <w:b/>
                <w:bCs/>
                <w:sz w:val="20"/>
                <w:szCs w:val="20"/>
                <w:lang w:val="en-US"/>
              </w:rPr>
            </w:pPr>
            <w:r w:rsidRPr="009B4C47">
              <w:rPr>
                <w:rFonts w:ascii="Cambria" w:hAnsi="Cambria"/>
                <w:b/>
                <w:bCs/>
                <w:sz w:val="20"/>
                <w:szCs w:val="20"/>
              </w:rPr>
              <w:t>Topics to be Covered</w:t>
            </w:r>
          </w:p>
        </w:tc>
        <w:tc>
          <w:tcPr>
            <w:tcW w:w="2111" w:type="dxa"/>
          </w:tcPr>
          <w:p w14:paraId="07B13EC3" w14:textId="77777777" w:rsidR="00F97AF8" w:rsidRPr="009B4C47" w:rsidRDefault="00F97AF8" w:rsidP="007C4E0E">
            <w:pPr>
              <w:rPr>
                <w:rFonts w:ascii="Cambria" w:hAnsi="Cambria"/>
                <w:b/>
                <w:bCs/>
                <w:sz w:val="20"/>
                <w:szCs w:val="20"/>
                <w:lang w:val="en-US"/>
              </w:rPr>
            </w:pPr>
            <w:r w:rsidRPr="009B4C47">
              <w:rPr>
                <w:rFonts w:ascii="Cambria" w:hAnsi="Cambria"/>
                <w:b/>
                <w:bCs/>
                <w:sz w:val="20"/>
                <w:szCs w:val="20"/>
              </w:rPr>
              <w:t>Teaching Method</w:t>
            </w:r>
          </w:p>
        </w:tc>
      </w:tr>
      <w:tr w:rsidR="00E77905" w:rsidRPr="009B4C47" w14:paraId="79706437" w14:textId="77777777" w:rsidTr="007C4E0E">
        <w:tc>
          <w:tcPr>
            <w:tcW w:w="1413" w:type="dxa"/>
          </w:tcPr>
          <w:p w14:paraId="5A3154C0" w14:textId="77777777" w:rsidR="00F97AF8" w:rsidRPr="009B4C47" w:rsidRDefault="00F97AF8" w:rsidP="007C4E0E">
            <w:pPr>
              <w:rPr>
                <w:rFonts w:ascii="Cambria" w:hAnsi="Cambria"/>
                <w:sz w:val="20"/>
                <w:szCs w:val="20"/>
                <w:lang w:val="en-US"/>
              </w:rPr>
            </w:pPr>
            <w:r w:rsidRPr="009B4C47">
              <w:rPr>
                <w:rFonts w:ascii="Cambria" w:hAnsi="Cambria"/>
                <w:sz w:val="20"/>
                <w:szCs w:val="20"/>
              </w:rPr>
              <w:t>25-07-23 To 11 -08-23</w:t>
            </w:r>
          </w:p>
        </w:tc>
        <w:tc>
          <w:tcPr>
            <w:tcW w:w="5969" w:type="dxa"/>
          </w:tcPr>
          <w:p w14:paraId="318D32BA" w14:textId="538A412A" w:rsidR="00F97AF8" w:rsidRPr="009B4C47" w:rsidRDefault="00043FA9" w:rsidP="007C4E0E">
            <w:pPr>
              <w:jc w:val="both"/>
              <w:rPr>
                <w:rFonts w:ascii="Cambria" w:hAnsi="Cambria"/>
                <w:b/>
                <w:bCs/>
                <w:sz w:val="20"/>
                <w:szCs w:val="20"/>
              </w:rPr>
            </w:pPr>
            <w:r w:rsidRPr="009B4C47">
              <w:rPr>
                <w:rFonts w:ascii="Cambria" w:hAnsi="Cambria"/>
                <w:b/>
                <w:bCs/>
                <w:sz w:val="24"/>
                <w:szCs w:val="24"/>
              </w:rPr>
              <w:t>203</w:t>
            </w:r>
            <w:r w:rsidRPr="009B4C47">
              <w:rPr>
                <w:rFonts w:ascii="Cambria" w:hAnsi="Cambria"/>
                <w:b/>
                <w:bCs/>
                <w:sz w:val="24"/>
                <w:szCs w:val="24"/>
              </w:rPr>
              <w:t>TH</w:t>
            </w:r>
          </w:p>
          <w:p w14:paraId="054E2317" w14:textId="77777777" w:rsidR="00043FA9" w:rsidRPr="009B4C47" w:rsidRDefault="006C36DE" w:rsidP="003A50B5">
            <w:pPr>
              <w:pStyle w:val="MSGENFONTSTYLENAMETEMPLATEROLENUMBERMSGENFONTSTYLENAMEBYROLETEXT130"/>
              <w:shd w:val="clear" w:color="auto" w:fill="auto"/>
              <w:ind w:firstLine="0"/>
              <w:rPr>
                <w:rStyle w:val="MSGENFONTSTYLENAMETEMPLATEROLENUMBERMSGENFONTSTYLENAMEBYROLETEXT13MSGENFONTSTYLEMODIFERBOLD"/>
                <w:rFonts w:ascii="Cambria" w:eastAsiaTheme="minorHAnsi" w:hAnsi="Cambria"/>
                <w:color w:val="auto"/>
              </w:rPr>
            </w:pPr>
            <w:r w:rsidRPr="009B4C47">
              <w:rPr>
                <w:rStyle w:val="MSGENFONTSTYLENAMETEMPLATEROLENUMBERMSGENFONTSTYLENAMEBYROLETEXT13MSGENFONTSTYLEMODIFERBOLD"/>
                <w:rFonts w:ascii="Cambria" w:eastAsiaTheme="minorHAnsi" w:hAnsi="Cambria"/>
                <w:color w:val="auto"/>
              </w:rPr>
              <w:t>Introduction</w:t>
            </w:r>
          </w:p>
          <w:p w14:paraId="7BE5A51F" w14:textId="3CB66FE3" w:rsidR="00F97AF8" w:rsidRPr="009B4C47" w:rsidRDefault="006C36DE" w:rsidP="00755B81">
            <w:pPr>
              <w:pStyle w:val="MSGENFONTSTYLENAMETEMPLATEROLENUMBERMSGENFONTSTYLENAMEBYROLETEXT130"/>
              <w:shd w:val="clear" w:color="auto" w:fill="auto"/>
              <w:ind w:firstLine="0"/>
              <w:rPr>
                <w:rFonts w:ascii="Cambria" w:hAnsi="Cambria"/>
              </w:rPr>
            </w:pPr>
            <w:r w:rsidRPr="009B4C47">
              <w:rPr>
                <w:rFonts w:ascii="Cambria" w:hAnsi="Cambria"/>
              </w:rPr>
              <w:t>Introduction to Analytical Chemistry and its interdisciplinary nature. Concept of sampling. Importance of accuracy, precision and sources of error in analytical measurements. Presentation of experimental data and results, from the point of view of significant figures.</w:t>
            </w:r>
          </w:p>
        </w:tc>
        <w:tc>
          <w:tcPr>
            <w:tcW w:w="2111" w:type="dxa"/>
          </w:tcPr>
          <w:p w14:paraId="33FC8468" w14:textId="77777777" w:rsidR="00F97AF8" w:rsidRPr="009B4C47" w:rsidRDefault="00F97AF8" w:rsidP="007C4E0E">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w:t>
            </w:r>
            <w:r w:rsidRPr="009B4C47">
              <w:rPr>
                <w:rFonts w:ascii="Cambria" w:hAnsi="Cambria"/>
                <w:sz w:val="20"/>
                <w:szCs w:val="20"/>
              </w:rPr>
              <w:br/>
              <w:t>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1408A7B3" w14:textId="77777777" w:rsidTr="007C4E0E">
        <w:tc>
          <w:tcPr>
            <w:tcW w:w="1413" w:type="dxa"/>
          </w:tcPr>
          <w:p w14:paraId="67C19B66" w14:textId="77777777" w:rsidR="00F97AF8" w:rsidRPr="009B4C47" w:rsidRDefault="00F97AF8" w:rsidP="007C4E0E">
            <w:pPr>
              <w:rPr>
                <w:rFonts w:ascii="Cambria" w:hAnsi="Cambria"/>
                <w:sz w:val="20"/>
                <w:szCs w:val="20"/>
                <w:lang w:val="en-US"/>
              </w:rPr>
            </w:pPr>
            <w:r w:rsidRPr="009B4C47">
              <w:rPr>
                <w:rFonts w:ascii="Cambria" w:hAnsi="Cambria"/>
                <w:sz w:val="20"/>
                <w:szCs w:val="20"/>
              </w:rPr>
              <w:t>13-08-23 To 26-08-23</w:t>
            </w:r>
          </w:p>
        </w:tc>
        <w:tc>
          <w:tcPr>
            <w:tcW w:w="5969" w:type="dxa"/>
          </w:tcPr>
          <w:p w14:paraId="2011129A" w14:textId="77777777" w:rsidR="00043FA9" w:rsidRPr="009B4C47" w:rsidRDefault="00043FA9" w:rsidP="00043FA9">
            <w:pPr>
              <w:jc w:val="both"/>
              <w:rPr>
                <w:rFonts w:ascii="Cambria" w:hAnsi="Cambria"/>
                <w:b/>
                <w:bCs/>
                <w:sz w:val="20"/>
                <w:szCs w:val="20"/>
              </w:rPr>
            </w:pPr>
            <w:r w:rsidRPr="009B4C47">
              <w:rPr>
                <w:rFonts w:ascii="Cambria" w:hAnsi="Cambria"/>
                <w:b/>
                <w:bCs/>
                <w:sz w:val="24"/>
                <w:szCs w:val="24"/>
              </w:rPr>
              <w:t>203TH</w:t>
            </w:r>
          </w:p>
          <w:p w14:paraId="66F97113" w14:textId="77777777" w:rsidR="00043FA9" w:rsidRPr="009B4C47" w:rsidRDefault="003C415B" w:rsidP="003C415B">
            <w:pPr>
              <w:pStyle w:val="MSGENFONTSTYLENAMETEMPLATEROLENUMBERMSGENFONTSTYLENAMEBYROLETEXT130"/>
              <w:shd w:val="clear" w:color="auto" w:fill="auto"/>
              <w:ind w:firstLine="0"/>
              <w:rPr>
                <w:rStyle w:val="MSGENFONTSTYLENAMETEMPLATEROLENUMBERMSGENFONTSTYLENAMEBYROLETEXT13MSGENFONTSTYLEMODIFERBOLD"/>
                <w:rFonts w:ascii="Cambria" w:eastAsiaTheme="minorHAnsi" w:hAnsi="Cambria"/>
                <w:color w:val="auto"/>
              </w:rPr>
            </w:pPr>
            <w:r w:rsidRPr="009B4C47">
              <w:rPr>
                <w:rStyle w:val="MSGENFONTSTYLENAMETEMPLATEROLENUMBERMSGENFONTSTYLENAMEBYROLETEXT13MSGENFONTSTYLEMODIFERBOLD"/>
                <w:rFonts w:ascii="Cambria" w:eastAsiaTheme="minorHAnsi" w:hAnsi="Cambria"/>
                <w:color w:val="auto"/>
              </w:rPr>
              <w:t>Analysis of soil</w:t>
            </w:r>
          </w:p>
          <w:p w14:paraId="747E6114" w14:textId="0A73D4BA" w:rsidR="00043FA9" w:rsidRPr="009B4C47" w:rsidRDefault="003C415B" w:rsidP="003C415B">
            <w:pPr>
              <w:pStyle w:val="MSGENFONTSTYLENAMETEMPLATEROLENUMBERMSGENFONTSTYLENAMEBYROLETEXT130"/>
              <w:shd w:val="clear" w:color="auto" w:fill="auto"/>
              <w:ind w:firstLine="0"/>
              <w:rPr>
                <w:rFonts w:ascii="Cambria" w:hAnsi="Cambria"/>
              </w:rPr>
            </w:pPr>
            <w:r w:rsidRPr="009B4C47">
              <w:rPr>
                <w:rFonts w:ascii="Cambria" w:hAnsi="Cambria"/>
              </w:rPr>
              <w:t xml:space="preserve">Composition of soil, Concept of pH and pH measurement, Complexometric titrations, Chelation, Chelating agents, use of indicators. Determination of pH of soil samples. </w:t>
            </w:r>
          </w:p>
          <w:p w14:paraId="426453E8" w14:textId="30A2E6D6" w:rsidR="003C415B" w:rsidRPr="009B4C47" w:rsidRDefault="00043FA9" w:rsidP="003C415B">
            <w:pPr>
              <w:pStyle w:val="MSGENFONTSTYLENAMETEMPLATEROLENUMBERMSGENFONTSTYLENAMEBYROLETEXT130"/>
              <w:shd w:val="clear" w:color="auto" w:fill="auto"/>
              <w:ind w:firstLine="0"/>
              <w:rPr>
                <w:rFonts w:ascii="Cambria" w:hAnsi="Cambria"/>
              </w:rPr>
            </w:pPr>
            <w:r w:rsidRPr="009B4C47">
              <w:rPr>
                <w:rFonts w:ascii="Cambria" w:hAnsi="Cambria"/>
              </w:rPr>
              <w:t>(</w:t>
            </w:r>
            <w:r w:rsidR="003C415B" w:rsidRPr="009B4C47">
              <w:rPr>
                <w:rFonts w:ascii="Cambria" w:hAnsi="Cambria"/>
              </w:rPr>
              <w:t>b</w:t>
            </w:r>
            <w:r w:rsidRPr="009B4C47">
              <w:rPr>
                <w:rFonts w:ascii="Cambria" w:hAnsi="Cambria"/>
              </w:rPr>
              <w:t>)</w:t>
            </w:r>
            <w:r w:rsidR="003C415B" w:rsidRPr="009B4C47">
              <w:rPr>
                <w:rFonts w:ascii="Cambria" w:hAnsi="Cambria"/>
              </w:rPr>
              <w:t xml:space="preserve"> Estimation of Calcium and Magnesium ions as Calcium carbonate by complexometric titration</w:t>
            </w:r>
          </w:p>
          <w:p w14:paraId="3E1F421D" w14:textId="7C757DB4" w:rsidR="00F97AF8" w:rsidRPr="009B4C47" w:rsidRDefault="00F97AF8" w:rsidP="003C415B">
            <w:pPr>
              <w:jc w:val="both"/>
              <w:rPr>
                <w:rFonts w:ascii="Cambria" w:hAnsi="Cambria"/>
              </w:rPr>
            </w:pPr>
          </w:p>
        </w:tc>
        <w:tc>
          <w:tcPr>
            <w:tcW w:w="2111" w:type="dxa"/>
          </w:tcPr>
          <w:p w14:paraId="50381EF6" w14:textId="77777777" w:rsidR="00F97AF8" w:rsidRPr="009B4C47" w:rsidRDefault="00F97AF8" w:rsidP="007C4E0E">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6BF1C16F" w14:textId="77777777" w:rsidTr="007C4E0E">
        <w:tc>
          <w:tcPr>
            <w:tcW w:w="1413" w:type="dxa"/>
          </w:tcPr>
          <w:p w14:paraId="2B1639D2" w14:textId="77777777" w:rsidR="00F97AF8" w:rsidRPr="009B4C47" w:rsidRDefault="00F97AF8" w:rsidP="007C4E0E">
            <w:pPr>
              <w:jc w:val="both"/>
              <w:rPr>
                <w:rFonts w:ascii="Cambria" w:hAnsi="Cambria"/>
                <w:sz w:val="20"/>
                <w:szCs w:val="20"/>
                <w:lang w:val="en-US"/>
              </w:rPr>
            </w:pPr>
            <w:r w:rsidRPr="009B4C47">
              <w:rPr>
                <w:rFonts w:ascii="Cambria" w:hAnsi="Cambria"/>
                <w:sz w:val="20"/>
                <w:szCs w:val="20"/>
              </w:rPr>
              <w:t>28-08-23 To 16-09-23</w:t>
            </w:r>
          </w:p>
        </w:tc>
        <w:tc>
          <w:tcPr>
            <w:tcW w:w="5969" w:type="dxa"/>
          </w:tcPr>
          <w:p w14:paraId="7FEE8A6C" w14:textId="77777777" w:rsidR="00043FA9" w:rsidRPr="009B4C47" w:rsidRDefault="00043FA9" w:rsidP="00043FA9">
            <w:pPr>
              <w:jc w:val="both"/>
              <w:rPr>
                <w:rFonts w:ascii="Cambria" w:hAnsi="Cambria"/>
                <w:b/>
                <w:bCs/>
                <w:sz w:val="20"/>
                <w:szCs w:val="20"/>
              </w:rPr>
            </w:pPr>
            <w:r w:rsidRPr="009B4C47">
              <w:rPr>
                <w:rFonts w:ascii="Cambria" w:hAnsi="Cambria"/>
                <w:b/>
                <w:bCs/>
                <w:sz w:val="24"/>
                <w:szCs w:val="24"/>
              </w:rPr>
              <w:t>203TH</w:t>
            </w:r>
          </w:p>
          <w:p w14:paraId="343BB8A6" w14:textId="77777777" w:rsidR="00043FA9" w:rsidRPr="009B4C47" w:rsidRDefault="003C415B" w:rsidP="003C415B">
            <w:pPr>
              <w:pStyle w:val="MSGENFONTSTYLENAMETEMPLATEROLENUMBERMSGENFONTSTYLENAMEBYROLETEXT130"/>
              <w:shd w:val="clear" w:color="auto" w:fill="auto"/>
              <w:ind w:firstLine="0"/>
              <w:rPr>
                <w:rStyle w:val="MSGENFONTSTYLENAMETEMPLATEROLENUMBERMSGENFONTSTYLENAMEBYROLETEXT13MSGENFONTSTYLEMODIFERBOLD"/>
                <w:rFonts w:ascii="Cambria" w:eastAsiaTheme="minorHAnsi" w:hAnsi="Cambria"/>
                <w:color w:val="auto"/>
              </w:rPr>
            </w:pPr>
            <w:r w:rsidRPr="009B4C47">
              <w:rPr>
                <w:rStyle w:val="MSGENFONTSTYLENAMETEMPLATEROLENUMBERMSGENFONTSTYLENAMEBYROLETEXT13MSGENFONTSTYLEMODIFERBOLD"/>
                <w:rFonts w:ascii="Cambria" w:eastAsiaTheme="minorHAnsi" w:hAnsi="Cambria"/>
                <w:color w:val="auto"/>
              </w:rPr>
              <w:t>Analysis of water</w:t>
            </w:r>
          </w:p>
          <w:p w14:paraId="1B398D7B" w14:textId="7227942A" w:rsidR="003C415B" w:rsidRPr="009B4C47" w:rsidRDefault="003C415B" w:rsidP="003C415B">
            <w:pPr>
              <w:pStyle w:val="MSGENFONTSTYLENAMETEMPLATEROLENUMBERMSGENFONTSTYLENAMEBYROLETEXT130"/>
              <w:shd w:val="clear" w:color="auto" w:fill="auto"/>
              <w:ind w:firstLine="0"/>
              <w:rPr>
                <w:rFonts w:ascii="Cambria" w:hAnsi="Cambria"/>
              </w:rPr>
            </w:pPr>
            <w:r w:rsidRPr="009B4C47">
              <w:rPr>
                <w:rFonts w:ascii="Cambria" w:hAnsi="Cambria"/>
              </w:rPr>
              <w:t>Definition of pure water, sources responsible for contaminating water, water sampling methods, water purification methods.</w:t>
            </w:r>
          </w:p>
          <w:p w14:paraId="4CD2120F" w14:textId="77777777" w:rsidR="00247916" w:rsidRPr="009B4C47" w:rsidRDefault="00043FA9" w:rsidP="003C415B">
            <w:pPr>
              <w:pStyle w:val="MSGENFONTSTYLENAMETEMPLATEROLENUMBERMSGENFONTSTYLENAMEBYROLETEXT130"/>
              <w:shd w:val="clear" w:color="auto" w:fill="auto"/>
              <w:ind w:firstLine="0"/>
              <w:rPr>
                <w:rFonts w:ascii="Cambria" w:hAnsi="Cambria"/>
              </w:rPr>
            </w:pPr>
            <w:r w:rsidRPr="009B4C47">
              <w:rPr>
                <w:rFonts w:ascii="Cambria" w:hAnsi="Cambria"/>
              </w:rPr>
              <w:t>(</w:t>
            </w:r>
            <w:r w:rsidR="003C415B" w:rsidRPr="009B4C47">
              <w:rPr>
                <w:rFonts w:ascii="Cambria" w:hAnsi="Cambria"/>
              </w:rPr>
              <w:t>a</w:t>
            </w:r>
            <w:r w:rsidRPr="009B4C47">
              <w:rPr>
                <w:rFonts w:ascii="Cambria" w:hAnsi="Cambria"/>
              </w:rPr>
              <w:t>)</w:t>
            </w:r>
            <w:r w:rsidR="003C415B" w:rsidRPr="009B4C47">
              <w:rPr>
                <w:rFonts w:ascii="Cambria" w:hAnsi="Cambria"/>
              </w:rPr>
              <w:t xml:space="preserve"> Determination of pH, acidity and alkalinity of a water sample. </w:t>
            </w:r>
          </w:p>
          <w:p w14:paraId="09F573AA" w14:textId="261B756E" w:rsidR="003C415B" w:rsidRPr="009B4C47" w:rsidRDefault="00247916" w:rsidP="003C415B">
            <w:pPr>
              <w:pStyle w:val="MSGENFONTSTYLENAMETEMPLATEROLENUMBERMSGENFONTSTYLENAMEBYROLETEXT130"/>
              <w:shd w:val="clear" w:color="auto" w:fill="auto"/>
              <w:ind w:firstLine="0"/>
              <w:rPr>
                <w:rFonts w:ascii="Cambria" w:hAnsi="Cambria"/>
              </w:rPr>
            </w:pPr>
            <w:r w:rsidRPr="009B4C47">
              <w:rPr>
                <w:rFonts w:ascii="Cambria" w:hAnsi="Cambria"/>
              </w:rPr>
              <w:t>(</w:t>
            </w:r>
            <w:r w:rsidR="003C415B" w:rsidRPr="009B4C47">
              <w:rPr>
                <w:rFonts w:ascii="Cambria" w:hAnsi="Cambria"/>
              </w:rPr>
              <w:t>b</w:t>
            </w:r>
            <w:r w:rsidRPr="009B4C47">
              <w:rPr>
                <w:rFonts w:ascii="Cambria" w:hAnsi="Cambria"/>
              </w:rPr>
              <w:t>)</w:t>
            </w:r>
            <w:r w:rsidR="003C415B" w:rsidRPr="009B4C47">
              <w:rPr>
                <w:rFonts w:ascii="Cambria" w:hAnsi="Cambria"/>
              </w:rPr>
              <w:t xml:space="preserve"> Determination of dissolved oxygen (DO) of a water sample.</w:t>
            </w:r>
          </w:p>
          <w:p w14:paraId="31550674" w14:textId="77777777" w:rsidR="00F97AF8" w:rsidRPr="009B4C47" w:rsidRDefault="00F97AF8" w:rsidP="003A50B5">
            <w:pPr>
              <w:pStyle w:val="MSGENFONTSTYLENAMETEMPLATEROLENUMBERMSGENFONTSTYLENAMEBYROLETEXT130"/>
              <w:shd w:val="clear" w:color="auto" w:fill="auto"/>
              <w:tabs>
                <w:tab w:val="left" w:pos="770"/>
              </w:tabs>
              <w:spacing w:line="250" w:lineRule="exact"/>
              <w:ind w:firstLine="0"/>
              <w:rPr>
                <w:rFonts w:ascii="Cambria" w:hAnsi="Cambria"/>
              </w:rPr>
            </w:pPr>
          </w:p>
        </w:tc>
        <w:tc>
          <w:tcPr>
            <w:tcW w:w="2111" w:type="dxa"/>
          </w:tcPr>
          <w:p w14:paraId="25E5621D" w14:textId="77777777" w:rsidR="00F97AF8" w:rsidRPr="009B4C47" w:rsidRDefault="00F97AF8" w:rsidP="007C4E0E">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148DAC99" w14:textId="77777777" w:rsidTr="007C4E0E">
        <w:tc>
          <w:tcPr>
            <w:tcW w:w="1413" w:type="dxa"/>
          </w:tcPr>
          <w:p w14:paraId="3496A36E" w14:textId="77777777" w:rsidR="00F97AF8" w:rsidRPr="009B4C47" w:rsidRDefault="00F97AF8" w:rsidP="007C4E0E">
            <w:pPr>
              <w:rPr>
                <w:rFonts w:ascii="Cambria" w:hAnsi="Cambria"/>
                <w:sz w:val="20"/>
                <w:szCs w:val="20"/>
                <w:lang w:val="en-US"/>
              </w:rPr>
            </w:pPr>
            <w:r w:rsidRPr="009B4C47">
              <w:rPr>
                <w:rFonts w:ascii="Cambria" w:hAnsi="Cambria"/>
                <w:sz w:val="20"/>
                <w:szCs w:val="20"/>
              </w:rPr>
              <w:t>18-09-23 To 30-09-23</w:t>
            </w:r>
          </w:p>
        </w:tc>
        <w:tc>
          <w:tcPr>
            <w:tcW w:w="5969" w:type="dxa"/>
          </w:tcPr>
          <w:p w14:paraId="7D41497E" w14:textId="77777777" w:rsidR="00043FA9" w:rsidRPr="009B4C47" w:rsidRDefault="00043FA9" w:rsidP="00043FA9">
            <w:pPr>
              <w:jc w:val="both"/>
              <w:rPr>
                <w:rFonts w:ascii="Cambria" w:hAnsi="Cambria"/>
                <w:b/>
                <w:bCs/>
                <w:sz w:val="20"/>
                <w:szCs w:val="20"/>
              </w:rPr>
            </w:pPr>
            <w:r w:rsidRPr="009B4C47">
              <w:rPr>
                <w:rFonts w:ascii="Cambria" w:hAnsi="Cambria"/>
                <w:b/>
                <w:bCs/>
                <w:sz w:val="24"/>
                <w:szCs w:val="24"/>
              </w:rPr>
              <w:t>203TH</w:t>
            </w:r>
          </w:p>
          <w:p w14:paraId="2D9780B1" w14:textId="77777777" w:rsidR="00043FA9" w:rsidRPr="009B4C47" w:rsidRDefault="003C415B" w:rsidP="003C415B">
            <w:pPr>
              <w:pStyle w:val="MSGENFONTSTYLENAMETEMPLATEROLENUMBERMSGENFONTSTYLENAMEBYROLETEXT130"/>
              <w:shd w:val="clear" w:color="auto" w:fill="auto"/>
              <w:ind w:firstLine="0"/>
              <w:rPr>
                <w:rStyle w:val="MSGENFONTSTYLENAMETEMPLATEROLENUMBERMSGENFONTSTYLENAMEBYROLETEXT13MSGENFONTSTYLEMODIFERBOLD"/>
                <w:rFonts w:ascii="Cambria" w:eastAsiaTheme="minorHAnsi" w:hAnsi="Cambria"/>
                <w:color w:val="auto"/>
              </w:rPr>
            </w:pPr>
            <w:r w:rsidRPr="009B4C47">
              <w:rPr>
                <w:rStyle w:val="MSGENFONTSTYLENAMETEMPLATEROLENUMBERMSGENFONTSTYLENAMEBYROLETEXT13MSGENFONTSTYLEMODIFERBOLD"/>
                <w:rFonts w:ascii="Cambria" w:eastAsiaTheme="minorHAnsi" w:hAnsi="Cambria"/>
                <w:color w:val="auto"/>
              </w:rPr>
              <w:t>Analysis of food products</w:t>
            </w:r>
          </w:p>
          <w:p w14:paraId="7B293D8E" w14:textId="2830D966" w:rsidR="003C415B" w:rsidRPr="009B4C47" w:rsidRDefault="003C415B" w:rsidP="003C415B">
            <w:pPr>
              <w:pStyle w:val="MSGENFONTSTYLENAMETEMPLATEROLENUMBERMSGENFONTSTYLENAMEBYROLETEXT130"/>
              <w:shd w:val="clear" w:color="auto" w:fill="auto"/>
              <w:ind w:firstLine="0"/>
              <w:rPr>
                <w:rFonts w:ascii="Cambria" w:hAnsi="Cambria"/>
              </w:rPr>
            </w:pPr>
            <w:r w:rsidRPr="009B4C47">
              <w:rPr>
                <w:rFonts w:ascii="Cambria" w:hAnsi="Cambria"/>
              </w:rPr>
              <w:t>Nutritional value of foods, idea about food processing and food preservations and adulteration.</w:t>
            </w:r>
          </w:p>
          <w:p w14:paraId="49EB98F5" w14:textId="77777777" w:rsidR="00247916" w:rsidRPr="009B4C47" w:rsidRDefault="003C415B" w:rsidP="003C415B">
            <w:pPr>
              <w:pStyle w:val="MSGENFONTSTYLENAMETEMPLATEROLENUMBERMSGENFONTSTYLENAMEBYROLETEXT130"/>
              <w:shd w:val="clear" w:color="auto" w:fill="auto"/>
              <w:ind w:firstLine="0"/>
              <w:rPr>
                <w:rFonts w:ascii="Cambria" w:hAnsi="Cambria"/>
              </w:rPr>
            </w:pPr>
            <w:r w:rsidRPr="009B4C47">
              <w:rPr>
                <w:rFonts w:ascii="Cambria" w:hAnsi="Cambria"/>
              </w:rPr>
              <w:t xml:space="preserve">(a) </w:t>
            </w:r>
            <w:r w:rsidRPr="009B4C47">
              <w:rPr>
                <w:rFonts w:ascii="Cambria" w:hAnsi="Cambria"/>
              </w:rPr>
              <w:t xml:space="preserve">Identification of adulterants in some common food items like coffee powder, asafoetida, chilli powder, turmeric powder, coriander powder and pulses, etc. </w:t>
            </w:r>
          </w:p>
          <w:p w14:paraId="782B6C4A" w14:textId="0296C93F" w:rsidR="003C415B" w:rsidRPr="009B4C47" w:rsidRDefault="00247916" w:rsidP="003C415B">
            <w:pPr>
              <w:pStyle w:val="MSGENFONTSTYLENAMETEMPLATEROLENUMBERMSGENFONTSTYLENAMEBYROLETEXT130"/>
              <w:shd w:val="clear" w:color="auto" w:fill="auto"/>
              <w:ind w:firstLine="0"/>
              <w:rPr>
                <w:rFonts w:ascii="Cambria" w:hAnsi="Cambria"/>
              </w:rPr>
            </w:pPr>
            <w:r w:rsidRPr="009B4C47">
              <w:rPr>
                <w:rFonts w:ascii="Cambria" w:hAnsi="Cambria"/>
              </w:rPr>
              <w:t>(</w:t>
            </w:r>
            <w:r w:rsidR="003C415B" w:rsidRPr="009B4C47">
              <w:rPr>
                <w:rFonts w:ascii="Cambria" w:hAnsi="Cambria"/>
              </w:rPr>
              <w:t>b</w:t>
            </w:r>
            <w:r w:rsidRPr="009B4C47">
              <w:rPr>
                <w:rFonts w:ascii="Cambria" w:hAnsi="Cambria"/>
              </w:rPr>
              <w:t>)</w:t>
            </w:r>
            <w:r w:rsidR="003C415B" w:rsidRPr="009B4C47">
              <w:rPr>
                <w:rFonts w:ascii="Cambria" w:hAnsi="Cambria"/>
              </w:rPr>
              <w:t xml:space="preserve"> Analysis of preservatives and colouring matter.</w:t>
            </w:r>
          </w:p>
          <w:p w14:paraId="0F84F86A" w14:textId="0405BF61" w:rsidR="00F97AF8" w:rsidRPr="009B4C47" w:rsidRDefault="00F97AF8" w:rsidP="007C4E0E">
            <w:pPr>
              <w:pStyle w:val="MSGENFONTSTYLENAMETEMPLATEROLENUMBERMSGENFONTSTYLENAMEBYROLETEXT130"/>
              <w:shd w:val="clear" w:color="auto" w:fill="auto"/>
              <w:tabs>
                <w:tab w:val="left" w:pos="1510"/>
              </w:tabs>
              <w:spacing w:line="250" w:lineRule="exact"/>
              <w:ind w:firstLine="0"/>
              <w:jc w:val="left"/>
              <w:rPr>
                <w:rFonts w:ascii="Cambria" w:hAnsi="Cambria"/>
              </w:rPr>
            </w:pPr>
          </w:p>
        </w:tc>
        <w:tc>
          <w:tcPr>
            <w:tcW w:w="2111" w:type="dxa"/>
          </w:tcPr>
          <w:p w14:paraId="7B3AA9B6" w14:textId="77777777" w:rsidR="00F97AF8" w:rsidRPr="009B4C47" w:rsidRDefault="00F97AF8" w:rsidP="007C4E0E">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r>
            <w:r w:rsidRPr="009B4C47">
              <w:rPr>
                <w:rFonts w:ascii="Cambria" w:hAnsi="Cambria"/>
                <w:sz w:val="20"/>
                <w:szCs w:val="20"/>
              </w:rPr>
              <w:lastRenderedPageBreak/>
              <w:t>learning</w:t>
            </w:r>
            <w:r w:rsidRPr="009B4C47">
              <w:rPr>
                <w:rFonts w:ascii="Cambria" w:hAnsi="Cambria"/>
                <w:sz w:val="20"/>
                <w:szCs w:val="20"/>
              </w:rPr>
              <w:br/>
              <w:t>• Blended learning</w:t>
            </w:r>
          </w:p>
        </w:tc>
      </w:tr>
      <w:tr w:rsidR="00E77905" w:rsidRPr="009B4C47" w14:paraId="0F4D219F" w14:textId="77777777" w:rsidTr="007C4E0E">
        <w:tc>
          <w:tcPr>
            <w:tcW w:w="1413" w:type="dxa"/>
          </w:tcPr>
          <w:p w14:paraId="1A231844" w14:textId="77777777" w:rsidR="00F97AF8" w:rsidRPr="009B4C47" w:rsidRDefault="00F97AF8" w:rsidP="007C4E0E">
            <w:pPr>
              <w:rPr>
                <w:rFonts w:ascii="Cambria" w:hAnsi="Cambria"/>
                <w:sz w:val="20"/>
                <w:szCs w:val="20"/>
                <w:lang w:val="en-US"/>
              </w:rPr>
            </w:pPr>
            <w:r w:rsidRPr="009B4C47">
              <w:rPr>
                <w:rFonts w:ascii="Cambria" w:hAnsi="Cambria"/>
                <w:sz w:val="20"/>
                <w:szCs w:val="20"/>
              </w:rPr>
              <w:lastRenderedPageBreak/>
              <w:t>18-09-24 To 30-09-24</w:t>
            </w:r>
          </w:p>
        </w:tc>
        <w:tc>
          <w:tcPr>
            <w:tcW w:w="5969" w:type="dxa"/>
          </w:tcPr>
          <w:p w14:paraId="4CAD5524" w14:textId="77777777" w:rsidR="00043FA9" w:rsidRPr="009B4C47" w:rsidRDefault="00043FA9" w:rsidP="00043FA9">
            <w:pPr>
              <w:jc w:val="both"/>
              <w:rPr>
                <w:rFonts w:ascii="Cambria" w:hAnsi="Cambria"/>
                <w:b/>
                <w:bCs/>
                <w:sz w:val="20"/>
                <w:szCs w:val="20"/>
              </w:rPr>
            </w:pPr>
            <w:r w:rsidRPr="009B4C47">
              <w:rPr>
                <w:rFonts w:ascii="Cambria" w:hAnsi="Cambria"/>
                <w:b/>
                <w:bCs/>
                <w:sz w:val="24"/>
                <w:szCs w:val="24"/>
              </w:rPr>
              <w:t>203TH</w:t>
            </w:r>
          </w:p>
          <w:p w14:paraId="3E2659A0" w14:textId="77777777" w:rsidR="003C415B" w:rsidRPr="009B4C47" w:rsidRDefault="003C415B" w:rsidP="003C415B">
            <w:pPr>
              <w:jc w:val="both"/>
              <w:rPr>
                <w:rStyle w:val="MSGENFONTSTYLENAMETEMPLATEROLENUMBERMSGENFONTSTYLENAMEBYROLETEXT13MSGENFONTSTYLEMODIFERBOLD"/>
                <w:rFonts w:ascii="Cambria" w:eastAsiaTheme="minorHAnsi" w:hAnsi="Cambria"/>
                <w:color w:val="auto"/>
              </w:rPr>
            </w:pPr>
            <w:r w:rsidRPr="009B4C47">
              <w:rPr>
                <w:rStyle w:val="MSGENFONTSTYLENAMETEMPLATEROLENUMBERMSGENFONTSTYLENAMEBYROLETEXT13MSGENFONTSTYLEMODIFERBOLD"/>
                <w:rFonts w:ascii="Cambria" w:eastAsiaTheme="minorHAnsi" w:hAnsi="Cambria"/>
                <w:color w:val="auto"/>
              </w:rPr>
              <w:t>Chromatography:</w:t>
            </w:r>
          </w:p>
          <w:p w14:paraId="01DFE033" w14:textId="60492E35" w:rsidR="003C415B" w:rsidRPr="009B4C47" w:rsidRDefault="003C415B" w:rsidP="003C415B">
            <w:pPr>
              <w:jc w:val="both"/>
              <w:rPr>
                <w:rFonts w:ascii="Cambria" w:hAnsi="Cambria"/>
              </w:rPr>
            </w:pPr>
            <w:r w:rsidRPr="009B4C47">
              <w:rPr>
                <w:rFonts w:ascii="Cambria" w:hAnsi="Cambria"/>
              </w:rPr>
              <w:t xml:space="preserve">Definition, general introduction on principles of chromatography, paper chromatography, TLC etc. </w:t>
            </w:r>
          </w:p>
          <w:p w14:paraId="04A8C040" w14:textId="77777777" w:rsidR="003C415B" w:rsidRPr="009B4C47" w:rsidRDefault="003C415B" w:rsidP="003C415B">
            <w:pPr>
              <w:jc w:val="both"/>
              <w:rPr>
                <w:rFonts w:ascii="Cambria" w:hAnsi="Cambria"/>
              </w:rPr>
            </w:pPr>
            <w:r w:rsidRPr="009B4C47">
              <w:rPr>
                <w:rFonts w:ascii="Cambria" w:hAnsi="Cambria"/>
              </w:rPr>
              <w:t>(a) Paper chromatographic separation of mixture of metal ion (Fe</w:t>
            </w:r>
            <w:r w:rsidRPr="009B4C47">
              <w:rPr>
                <w:rFonts w:ascii="Cambria" w:hAnsi="Cambria"/>
                <w:vertAlign w:val="superscript"/>
              </w:rPr>
              <w:t>3+</w:t>
            </w:r>
            <w:r w:rsidRPr="009B4C47">
              <w:rPr>
                <w:rFonts w:ascii="Cambria" w:hAnsi="Cambria"/>
              </w:rPr>
              <w:t xml:space="preserve"> and Al</w:t>
            </w:r>
            <w:r w:rsidRPr="009B4C47">
              <w:rPr>
                <w:rFonts w:ascii="Cambria" w:hAnsi="Cambria"/>
                <w:vertAlign w:val="superscript"/>
              </w:rPr>
              <w:t>3+</w:t>
            </w:r>
            <w:r w:rsidRPr="009B4C47">
              <w:rPr>
                <w:rFonts w:ascii="Cambria" w:hAnsi="Cambria"/>
              </w:rPr>
              <w:t xml:space="preserve">). </w:t>
            </w:r>
          </w:p>
          <w:p w14:paraId="545A0C02" w14:textId="77777777" w:rsidR="00F97AF8" w:rsidRPr="009B4C47" w:rsidRDefault="00F97AF8" w:rsidP="003A50B5">
            <w:pPr>
              <w:pStyle w:val="MSGENFONTSTYLENAMETEMPLATEROLENUMBERMSGENFONTSTYLENAMEBYROLETEXT130"/>
              <w:shd w:val="clear" w:color="auto" w:fill="auto"/>
              <w:tabs>
                <w:tab w:val="left" w:pos="1634"/>
              </w:tabs>
              <w:spacing w:line="250" w:lineRule="exact"/>
              <w:ind w:firstLine="0"/>
              <w:jc w:val="left"/>
              <w:rPr>
                <w:rFonts w:ascii="Cambria" w:hAnsi="Cambria"/>
                <w:lang w:val="en-US"/>
              </w:rPr>
            </w:pPr>
          </w:p>
        </w:tc>
        <w:tc>
          <w:tcPr>
            <w:tcW w:w="2111" w:type="dxa"/>
          </w:tcPr>
          <w:p w14:paraId="1D8B97D9" w14:textId="77777777" w:rsidR="00F97AF8" w:rsidRPr="009B4C47" w:rsidRDefault="00F97AF8" w:rsidP="007C4E0E">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133A6373" w14:textId="77777777" w:rsidTr="007C4E0E">
        <w:tc>
          <w:tcPr>
            <w:tcW w:w="1413" w:type="dxa"/>
          </w:tcPr>
          <w:p w14:paraId="1D0F96AC" w14:textId="77777777" w:rsidR="00F97AF8" w:rsidRPr="009B4C47" w:rsidRDefault="00F97AF8" w:rsidP="007C4E0E">
            <w:pPr>
              <w:rPr>
                <w:rFonts w:ascii="Cambria" w:hAnsi="Cambria"/>
                <w:sz w:val="20"/>
                <w:szCs w:val="20"/>
                <w:lang w:val="en-US"/>
              </w:rPr>
            </w:pPr>
            <w:r w:rsidRPr="009B4C47">
              <w:rPr>
                <w:rFonts w:ascii="Cambria" w:hAnsi="Cambria"/>
                <w:sz w:val="20"/>
                <w:szCs w:val="20"/>
              </w:rPr>
              <w:t>16-10-23 To 28-10-24</w:t>
            </w:r>
          </w:p>
        </w:tc>
        <w:tc>
          <w:tcPr>
            <w:tcW w:w="5969" w:type="dxa"/>
          </w:tcPr>
          <w:p w14:paraId="30A83559" w14:textId="77777777" w:rsidR="00043FA9" w:rsidRPr="009B4C47" w:rsidRDefault="00043FA9" w:rsidP="00043FA9">
            <w:pPr>
              <w:jc w:val="both"/>
              <w:rPr>
                <w:rFonts w:ascii="Cambria" w:hAnsi="Cambria"/>
                <w:b/>
                <w:bCs/>
                <w:sz w:val="20"/>
                <w:szCs w:val="20"/>
              </w:rPr>
            </w:pPr>
            <w:r w:rsidRPr="009B4C47">
              <w:rPr>
                <w:rFonts w:ascii="Cambria" w:hAnsi="Cambria"/>
                <w:b/>
                <w:bCs/>
                <w:sz w:val="24"/>
                <w:szCs w:val="24"/>
              </w:rPr>
              <w:t>203TH</w:t>
            </w:r>
          </w:p>
          <w:p w14:paraId="7D0E0627" w14:textId="77777777" w:rsidR="003C415B" w:rsidRPr="009B4C47" w:rsidRDefault="003C415B" w:rsidP="003C415B">
            <w:pPr>
              <w:jc w:val="both"/>
              <w:rPr>
                <w:rStyle w:val="MSGENFONTSTYLENAMETEMPLATEROLENUMBERMSGENFONTSTYLENAMEBYROLETEXT13MSGENFONTSTYLEMODIFERBOLD"/>
                <w:rFonts w:ascii="Cambria" w:eastAsiaTheme="minorHAnsi" w:hAnsi="Cambria"/>
                <w:color w:val="auto"/>
              </w:rPr>
            </w:pPr>
            <w:r w:rsidRPr="009B4C47">
              <w:rPr>
                <w:rStyle w:val="MSGENFONTSTYLENAMETEMPLATEROLENUMBERMSGENFONTSTYLENAMEBYROLETEXT13MSGENFONTSTYLEMODIFERBOLD"/>
                <w:rFonts w:ascii="Cambria" w:eastAsiaTheme="minorHAnsi" w:hAnsi="Cambria"/>
                <w:color w:val="auto"/>
              </w:rPr>
              <w:t>Chromatography:</w:t>
            </w:r>
          </w:p>
          <w:p w14:paraId="60E15354" w14:textId="7B8E3A5B" w:rsidR="003C415B" w:rsidRPr="009B4C47" w:rsidRDefault="003C415B" w:rsidP="003C415B">
            <w:pPr>
              <w:jc w:val="both"/>
              <w:rPr>
                <w:rFonts w:ascii="Cambria" w:hAnsi="Cambria"/>
                <w:sz w:val="20"/>
                <w:szCs w:val="20"/>
                <w:lang w:val="en-US"/>
              </w:rPr>
            </w:pPr>
            <w:r w:rsidRPr="009B4C47">
              <w:rPr>
                <w:rFonts w:ascii="Cambria" w:hAnsi="Cambria"/>
              </w:rPr>
              <w:t>(</w:t>
            </w:r>
            <w:r w:rsidRPr="009B4C47">
              <w:rPr>
                <w:rFonts w:ascii="Cambria" w:hAnsi="Cambria"/>
              </w:rPr>
              <w:t>b</w:t>
            </w:r>
            <w:r w:rsidRPr="009B4C47">
              <w:rPr>
                <w:rFonts w:ascii="Cambria" w:hAnsi="Cambria"/>
              </w:rPr>
              <w:t>)</w:t>
            </w:r>
            <w:r w:rsidRPr="009B4C47">
              <w:rPr>
                <w:rFonts w:ascii="Cambria" w:hAnsi="Cambria"/>
              </w:rPr>
              <w:t xml:space="preserve"> To compare paint samples by TLC method. Ion-exchange: Column, ion-exchange chromatography etc. Determination of ion exchange capacity of anion / cation exchange resin (using batch procedure if use of column is not feasible).</w:t>
            </w:r>
          </w:p>
        </w:tc>
        <w:tc>
          <w:tcPr>
            <w:tcW w:w="2111" w:type="dxa"/>
          </w:tcPr>
          <w:p w14:paraId="3F469E79" w14:textId="77777777" w:rsidR="00F97AF8" w:rsidRPr="009B4C47" w:rsidRDefault="00F97AF8" w:rsidP="007C4E0E">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642011D2" w14:textId="77777777" w:rsidTr="007C4E0E">
        <w:trPr>
          <w:trHeight w:val="2867"/>
        </w:trPr>
        <w:tc>
          <w:tcPr>
            <w:tcW w:w="1413" w:type="dxa"/>
          </w:tcPr>
          <w:p w14:paraId="4205DDF0" w14:textId="77777777" w:rsidR="00F97AF8" w:rsidRPr="009B4C47" w:rsidRDefault="00F97AF8" w:rsidP="007C4E0E">
            <w:pPr>
              <w:rPr>
                <w:rFonts w:ascii="Cambria" w:hAnsi="Cambria"/>
                <w:sz w:val="20"/>
                <w:szCs w:val="20"/>
                <w:lang w:val="en-US"/>
              </w:rPr>
            </w:pPr>
            <w:r w:rsidRPr="009B4C47">
              <w:rPr>
                <w:rFonts w:ascii="Cambria" w:hAnsi="Cambria"/>
                <w:sz w:val="20"/>
                <w:szCs w:val="20"/>
              </w:rPr>
              <w:t>30-10-23 To 9-11 -24</w:t>
            </w:r>
          </w:p>
        </w:tc>
        <w:tc>
          <w:tcPr>
            <w:tcW w:w="5969" w:type="dxa"/>
          </w:tcPr>
          <w:p w14:paraId="4013670E" w14:textId="77777777" w:rsidR="00043FA9" w:rsidRPr="009B4C47" w:rsidRDefault="00043FA9" w:rsidP="00043FA9">
            <w:pPr>
              <w:jc w:val="both"/>
              <w:rPr>
                <w:rFonts w:ascii="Cambria" w:hAnsi="Cambria"/>
                <w:b/>
                <w:bCs/>
                <w:sz w:val="20"/>
                <w:szCs w:val="20"/>
              </w:rPr>
            </w:pPr>
            <w:r w:rsidRPr="009B4C47">
              <w:rPr>
                <w:rFonts w:ascii="Cambria" w:hAnsi="Cambria"/>
                <w:b/>
                <w:bCs/>
                <w:sz w:val="24"/>
                <w:szCs w:val="24"/>
              </w:rPr>
              <w:t>203TH</w:t>
            </w:r>
          </w:p>
          <w:p w14:paraId="376FC23B" w14:textId="77777777" w:rsidR="003C415B" w:rsidRPr="009B4C47" w:rsidRDefault="003C415B" w:rsidP="003C415B">
            <w:pPr>
              <w:pStyle w:val="MSGENFONTSTYLENAMETEMPLATEROLENUMBERMSGENFONTSTYLENAMEBYROLETEXT130"/>
              <w:shd w:val="clear" w:color="auto" w:fill="auto"/>
              <w:ind w:firstLine="0"/>
              <w:rPr>
                <w:rFonts w:ascii="Cambria" w:hAnsi="Cambria"/>
              </w:rPr>
            </w:pPr>
            <w:r w:rsidRPr="009B4C47">
              <w:rPr>
                <w:rStyle w:val="MSGENFONTSTYLENAMETEMPLATEROLENUMBERMSGENFONTSTYLENAMEBYROLETEXT13MSGENFONTSTYLEMODIFERBOLD"/>
                <w:rFonts w:ascii="Cambria" w:eastAsiaTheme="minorHAnsi" w:hAnsi="Cambria"/>
                <w:color w:val="auto"/>
              </w:rPr>
              <w:t>Analysis of cosmetics</w:t>
            </w:r>
            <w:r w:rsidRPr="009B4C47">
              <w:rPr>
                <w:rFonts w:ascii="Cambria" w:hAnsi="Cambria"/>
              </w:rPr>
              <w:t>:</w:t>
            </w:r>
          </w:p>
          <w:p w14:paraId="557B2C65" w14:textId="77777777" w:rsidR="003C415B" w:rsidRPr="009B4C47" w:rsidRDefault="003C415B" w:rsidP="003C415B">
            <w:pPr>
              <w:pStyle w:val="MSGENFONTSTYLENAMETEMPLATEROLENUMBERMSGENFONTSTYLENAMEBYROLETEXT130"/>
              <w:shd w:val="clear" w:color="auto" w:fill="auto"/>
              <w:ind w:firstLine="0"/>
              <w:rPr>
                <w:rFonts w:ascii="Cambria" w:hAnsi="Cambria"/>
              </w:rPr>
            </w:pPr>
            <w:r w:rsidRPr="009B4C47">
              <w:rPr>
                <w:rFonts w:ascii="Cambria" w:hAnsi="Cambria"/>
              </w:rPr>
              <w:t>Major and minor constituents and their function</w:t>
            </w:r>
          </w:p>
          <w:p w14:paraId="216FD403" w14:textId="13F1F6A1" w:rsidR="00F97AF8" w:rsidRPr="009B4C47" w:rsidRDefault="00247916" w:rsidP="003C415B">
            <w:pPr>
              <w:jc w:val="both"/>
              <w:rPr>
                <w:rFonts w:ascii="Cambria" w:hAnsi="Cambria"/>
                <w:lang w:val="en-US"/>
              </w:rPr>
            </w:pPr>
            <w:r w:rsidRPr="009B4C47">
              <w:rPr>
                <w:rFonts w:ascii="Cambria" w:hAnsi="Cambria"/>
              </w:rPr>
              <w:t>(</w:t>
            </w:r>
            <w:r w:rsidR="003C415B" w:rsidRPr="009B4C47">
              <w:rPr>
                <w:rFonts w:ascii="Cambria" w:hAnsi="Cambria"/>
              </w:rPr>
              <w:t>a</w:t>
            </w:r>
            <w:r w:rsidRPr="009B4C47">
              <w:rPr>
                <w:rFonts w:ascii="Cambria" w:hAnsi="Cambria"/>
              </w:rPr>
              <w:t>)</w:t>
            </w:r>
            <w:r w:rsidR="003C415B" w:rsidRPr="009B4C47">
              <w:rPr>
                <w:rFonts w:ascii="Cambria" w:hAnsi="Cambria"/>
              </w:rPr>
              <w:t xml:space="preserve"> Analysis of deodorants and antiperspirants, Al, Zn, boric acid, chloride, sulphate.</w:t>
            </w:r>
          </w:p>
        </w:tc>
        <w:tc>
          <w:tcPr>
            <w:tcW w:w="2111" w:type="dxa"/>
          </w:tcPr>
          <w:p w14:paraId="5A254DA1" w14:textId="61C41056" w:rsidR="00F97AF8" w:rsidRPr="009B4C47" w:rsidRDefault="00F97AF8" w:rsidP="007C4E0E">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4184A8CB" w14:textId="77777777" w:rsidTr="007C4E0E">
        <w:tc>
          <w:tcPr>
            <w:tcW w:w="1413" w:type="dxa"/>
          </w:tcPr>
          <w:p w14:paraId="3D589A8D" w14:textId="77777777" w:rsidR="00F97AF8" w:rsidRPr="009B4C47" w:rsidRDefault="00F97AF8" w:rsidP="007C4E0E">
            <w:pPr>
              <w:rPr>
                <w:rFonts w:ascii="Cambria" w:hAnsi="Cambria"/>
                <w:sz w:val="20"/>
                <w:szCs w:val="20"/>
                <w:lang w:val="en-US"/>
              </w:rPr>
            </w:pPr>
            <w:r w:rsidRPr="009B4C47">
              <w:rPr>
                <w:rFonts w:ascii="Cambria" w:hAnsi="Cambria"/>
                <w:sz w:val="20"/>
                <w:szCs w:val="20"/>
              </w:rPr>
              <w:t>15-12-23 To 31 -12-24</w:t>
            </w:r>
          </w:p>
        </w:tc>
        <w:tc>
          <w:tcPr>
            <w:tcW w:w="5969" w:type="dxa"/>
          </w:tcPr>
          <w:p w14:paraId="4365681E" w14:textId="77777777" w:rsidR="00043FA9" w:rsidRPr="009B4C47" w:rsidRDefault="0081745E" w:rsidP="00043FA9">
            <w:pPr>
              <w:jc w:val="both"/>
              <w:rPr>
                <w:rFonts w:ascii="Cambria" w:hAnsi="Cambria"/>
                <w:b/>
                <w:bCs/>
                <w:sz w:val="20"/>
                <w:szCs w:val="20"/>
              </w:rPr>
            </w:pPr>
            <w:r w:rsidRPr="009B4C47">
              <w:rPr>
                <w:rFonts w:ascii="Cambria" w:hAnsi="Cambria"/>
              </w:rPr>
              <w:t xml:space="preserve"> </w:t>
            </w:r>
            <w:r w:rsidR="00043FA9" w:rsidRPr="009B4C47">
              <w:rPr>
                <w:rFonts w:ascii="Cambria" w:hAnsi="Cambria"/>
                <w:b/>
                <w:bCs/>
                <w:sz w:val="24"/>
                <w:szCs w:val="24"/>
              </w:rPr>
              <w:t>203TH</w:t>
            </w:r>
          </w:p>
          <w:p w14:paraId="61BF3846" w14:textId="24580D2F" w:rsidR="003C415B" w:rsidRPr="009B4C47" w:rsidRDefault="003C415B" w:rsidP="003C415B">
            <w:pPr>
              <w:pStyle w:val="MSGENFONTSTYLENAMETEMPLATEROLENUMBERMSGENFONTSTYLENAMEBYROLETEXT130"/>
              <w:shd w:val="clear" w:color="auto" w:fill="auto"/>
              <w:ind w:firstLine="0"/>
              <w:rPr>
                <w:rFonts w:ascii="Cambria" w:hAnsi="Cambria"/>
              </w:rPr>
            </w:pPr>
            <w:r w:rsidRPr="009B4C47">
              <w:rPr>
                <w:rStyle w:val="MSGENFONTSTYLENAMETEMPLATEROLENUMBERMSGENFONTSTYLENAMEBYROLETEXT13MSGENFONTSTYLEMODIFERBOLD"/>
                <w:rFonts w:ascii="Cambria" w:eastAsiaTheme="minorHAnsi" w:hAnsi="Cambria"/>
                <w:color w:val="auto"/>
              </w:rPr>
              <w:t>Analysis of cosmetics</w:t>
            </w:r>
            <w:r w:rsidRPr="009B4C47">
              <w:rPr>
                <w:rFonts w:ascii="Cambria" w:hAnsi="Cambria"/>
              </w:rPr>
              <w:t>:</w:t>
            </w:r>
          </w:p>
          <w:p w14:paraId="7FDECE6F" w14:textId="5593BE3D" w:rsidR="003C415B" w:rsidRPr="009B4C47" w:rsidRDefault="00247916" w:rsidP="003C415B">
            <w:pPr>
              <w:pStyle w:val="MSGENFONTSTYLENAMETEMPLATEROLENUMBERMSGENFONTSTYLENAMEBYROLETEXT130"/>
              <w:shd w:val="clear" w:color="auto" w:fill="auto"/>
              <w:ind w:firstLine="0"/>
              <w:rPr>
                <w:rFonts w:ascii="Cambria" w:hAnsi="Cambria"/>
              </w:rPr>
            </w:pPr>
            <w:r w:rsidRPr="009B4C47">
              <w:rPr>
                <w:rFonts w:ascii="Cambria" w:hAnsi="Cambria"/>
              </w:rPr>
              <w:t>(</w:t>
            </w:r>
            <w:r w:rsidR="003C415B" w:rsidRPr="009B4C47">
              <w:rPr>
                <w:rFonts w:ascii="Cambria" w:hAnsi="Cambria"/>
              </w:rPr>
              <w:t>b</w:t>
            </w:r>
            <w:r w:rsidRPr="009B4C47">
              <w:rPr>
                <w:rFonts w:ascii="Cambria" w:hAnsi="Cambria"/>
              </w:rPr>
              <w:t>)</w:t>
            </w:r>
            <w:r w:rsidR="00D95360" w:rsidRPr="009B4C47">
              <w:rPr>
                <w:rFonts w:ascii="Cambria" w:hAnsi="Cambria"/>
              </w:rPr>
              <w:t xml:space="preserve"> </w:t>
            </w:r>
            <w:r w:rsidR="003C415B" w:rsidRPr="009B4C47">
              <w:rPr>
                <w:rFonts w:ascii="Cambria" w:hAnsi="Cambria"/>
              </w:rPr>
              <w:t xml:space="preserve">Determination of constituents of talcum powder: Magnesium oxide, Calcium oxide, Zinc oxide and Calcium carbonate by complexometric titration. </w:t>
            </w:r>
          </w:p>
          <w:p w14:paraId="3D1ECEC8" w14:textId="21A285F1" w:rsidR="00F97AF8" w:rsidRPr="009B4C47" w:rsidRDefault="00F97AF8" w:rsidP="003A50B5">
            <w:pPr>
              <w:pStyle w:val="MSGENFONTSTYLENAMETEMPLATEROLENUMBERMSGENFONTSTYLENAMEBYROLETEXT130"/>
              <w:shd w:val="clear" w:color="auto" w:fill="auto"/>
              <w:ind w:firstLine="0"/>
              <w:rPr>
                <w:rFonts w:ascii="Cambria" w:hAnsi="Cambria"/>
                <w:lang w:val="en-US"/>
              </w:rPr>
            </w:pPr>
          </w:p>
        </w:tc>
        <w:tc>
          <w:tcPr>
            <w:tcW w:w="2111" w:type="dxa"/>
          </w:tcPr>
          <w:p w14:paraId="61EFA473" w14:textId="77777777" w:rsidR="00F97AF8" w:rsidRPr="009B4C47" w:rsidRDefault="00F97AF8" w:rsidP="007C4E0E">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0D7D6B37" w14:textId="77777777" w:rsidTr="007C4E0E">
        <w:tc>
          <w:tcPr>
            <w:tcW w:w="1413" w:type="dxa"/>
          </w:tcPr>
          <w:p w14:paraId="194C457F" w14:textId="77777777" w:rsidR="00F97AF8" w:rsidRPr="009B4C47" w:rsidRDefault="00F97AF8" w:rsidP="007C4E0E">
            <w:pPr>
              <w:rPr>
                <w:rFonts w:ascii="Cambria" w:hAnsi="Cambria"/>
                <w:sz w:val="20"/>
                <w:szCs w:val="20"/>
                <w:lang w:val="en-US"/>
              </w:rPr>
            </w:pPr>
            <w:r w:rsidRPr="009B4C47">
              <w:rPr>
                <w:rFonts w:ascii="Cambria" w:hAnsi="Cambria"/>
                <w:sz w:val="20"/>
                <w:szCs w:val="20"/>
              </w:rPr>
              <w:t>15-12-23 To 31 -12-23</w:t>
            </w:r>
          </w:p>
        </w:tc>
        <w:tc>
          <w:tcPr>
            <w:tcW w:w="5969" w:type="dxa"/>
          </w:tcPr>
          <w:p w14:paraId="60FE8616" w14:textId="77777777" w:rsidR="00043FA9" w:rsidRPr="009B4C47" w:rsidRDefault="00043FA9" w:rsidP="00043FA9">
            <w:pPr>
              <w:jc w:val="both"/>
              <w:rPr>
                <w:rFonts w:ascii="Cambria" w:hAnsi="Cambria"/>
                <w:b/>
                <w:bCs/>
                <w:sz w:val="20"/>
                <w:szCs w:val="20"/>
              </w:rPr>
            </w:pPr>
            <w:r w:rsidRPr="009B4C47">
              <w:rPr>
                <w:rFonts w:ascii="Cambria" w:hAnsi="Cambria"/>
                <w:b/>
                <w:bCs/>
                <w:sz w:val="24"/>
                <w:szCs w:val="24"/>
              </w:rPr>
              <w:t>203TH</w:t>
            </w:r>
          </w:p>
          <w:p w14:paraId="37AF2CB5" w14:textId="4C33BBF9" w:rsidR="003A50B5" w:rsidRPr="009B4C47" w:rsidRDefault="003A50B5" w:rsidP="003A50B5">
            <w:pPr>
              <w:pStyle w:val="MSGENFONTSTYLENAMETEMPLATEROLENUMBERMSGENFONTSTYLENAMEBYROLETEXT130"/>
              <w:shd w:val="clear" w:color="auto" w:fill="auto"/>
              <w:ind w:firstLine="0"/>
              <w:rPr>
                <w:rFonts w:ascii="Cambria" w:hAnsi="Cambria"/>
              </w:rPr>
            </w:pPr>
            <w:r w:rsidRPr="009B4C47">
              <w:rPr>
                <w:rStyle w:val="MSGENFONTSTYLENAMETEMPLATEROLENUMBERMSGENFONTSTYLENAMEBYROLETEXT13MSGENFONTSTYLEMODIFERBOLD"/>
                <w:rFonts w:ascii="Cambria" w:eastAsiaTheme="minorHAnsi" w:hAnsi="Cambria"/>
                <w:color w:val="auto"/>
              </w:rPr>
              <w:t>Applications:</w:t>
            </w:r>
          </w:p>
          <w:p w14:paraId="402BD5D2" w14:textId="77777777" w:rsidR="00D95360" w:rsidRPr="009B4C47" w:rsidRDefault="00247916" w:rsidP="003A50B5">
            <w:pPr>
              <w:pStyle w:val="MSGENFONTSTYLENAMETEMPLATEROLENUMBERMSGENFONTSTYLENAMEBYROLETEXT130"/>
              <w:shd w:val="clear" w:color="auto" w:fill="auto"/>
              <w:ind w:firstLine="0"/>
              <w:rPr>
                <w:rFonts w:ascii="Cambria" w:hAnsi="Cambria"/>
              </w:rPr>
            </w:pPr>
            <w:r w:rsidRPr="009B4C47">
              <w:rPr>
                <w:rFonts w:ascii="Cambria" w:hAnsi="Cambria"/>
              </w:rPr>
              <w:t>(</w:t>
            </w:r>
            <w:r w:rsidR="003A50B5" w:rsidRPr="009B4C47">
              <w:rPr>
                <w:rFonts w:ascii="Cambria" w:hAnsi="Cambria"/>
              </w:rPr>
              <w:t>a</w:t>
            </w:r>
            <w:r w:rsidRPr="009B4C47">
              <w:rPr>
                <w:rFonts w:ascii="Cambria" w:hAnsi="Cambria"/>
              </w:rPr>
              <w:t>)</w:t>
            </w:r>
            <w:r w:rsidR="003A50B5" w:rsidRPr="009B4C47">
              <w:rPr>
                <w:rFonts w:ascii="Cambria" w:hAnsi="Cambria"/>
              </w:rPr>
              <w:t xml:space="preserve"> To study the use of phenolphthalein in trap cases. </w:t>
            </w:r>
          </w:p>
          <w:p w14:paraId="3C734BA4" w14:textId="4840D960" w:rsidR="00D95360" w:rsidRPr="009B4C47" w:rsidRDefault="00D95360" w:rsidP="003A50B5">
            <w:pPr>
              <w:pStyle w:val="MSGENFONTSTYLENAMETEMPLATEROLENUMBERMSGENFONTSTYLENAMEBYROLETEXT130"/>
              <w:shd w:val="clear" w:color="auto" w:fill="auto"/>
              <w:ind w:firstLine="0"/>
              <w:rPr>
                <w:rFonts w:ascii="Cambria" w:hAnsi="Cambria"/>
              </w:rPr>
            </w:pPr>
            <w:r w:rsidRPr="009B4C47">
              <w:rPr>
                <w:rFonts w:ascii="Cambria" w:hAnsi="Cambria"/>
              </w:rPr>
              <w:t>(</w:t>
            </w:r>
            <w:r w:rsidR="003A50B5" w:rsidRPr="009B4C47">
              <w:rPr>
                <w:rFonts w:ascii="Cambria" w:hAnsi="Cambria"/>
              </w:rPr>
              <w:t>b</w:t>
            </w:r>
            <w:r w:rsidRPr="009B4C47">
              <w:rPr>
                <w:rFonts w:ascii="Cambria" w:hAnsi="Cambria"/>
              </w:rPr>
              <w:t>)</w:t>
            </w:r>
            <w:r w:rsidR="003A50B5" w:rsidRPr="009B4C47">
              <w:rPr>
                <w:rFonts w:ascii="Cambria" w:hAnsi="Cambria"/>
              </w:rPr>
              <w:t xml:space="preserve"> To </w:t>
            </w:r>
            <w:r w:rsidR="00247916" w:rsidRPr="009B4C47">
              <w:rPr>
                <w:rFonts w:ascii="Cambria" w:hAnsi="Cambria"/>
              </w:rPr>
              <w:t>analyse</w:t>
            </w:r>
            <w:r w:rsidR="003A50B5" w:rsidRPr="009B4C47">
              <w:rPr>
                <w:rFonts w:ascii="Cambria" w:hAnsi="Cambria"/>
              </w:rPr>
              <w:t xml:space="preserve"> arson accelerants. </w:t>
            </w:r>
          </w:p>
          <w:p w14:paraId="5652DBAB" w14:textId="0B75CA19" w:rsidR="003A50B5" w:rsidRPr="009B4C47" w:rsidRDefault="00D95360" w:rsidP="003A50B5">
            <w:pPr>
              <w:pStyle w:val="MSGENFONTSTYLENAMETEMPLATEROLENUMBERMSGENFONTSTYLENAMEBYROLETEXT130"/>
              <w:shd w:val="clear" w:color="auto" w:fill="auto"/>
              <w:ind w:firstLine="0"/>
              <w:rPr>
                <w:rFonts w:ascii="Cambria" w:hAnsi="Cambria"/>
              </w:rPr>
            </w:pPr>
            <w:r w:rsidRPr="009B4C47">
              <w:rPr>
                <w:rFonts w:ascii="Cambria" w:hAnsi="Cambria"/>
              </w:rPr>
              <w:t>(</w:t>
            </w:r>
            <w:r w:rsidR="003A50B5" w:rsidRPr="009B4C47">
              <w:rPr>
                <w:rFonts w:ascii="Cambria" w:hAnsi="Cambria"/>
              </w:rPr>
              <w:t>c</w:t>
            </w:r>
            <w:r w:rsidRPr="009B4C47">
              <w:rPr>
                <w:rFonts w:ascii="Cambria" w:hAnsi="Cambria"/>
              </w:rPr>
              <w:t>)</w:t>
            </w:r>
            <w:r w:rsidR="003A50B5" w:rsidRPr="009B4C47">
              <w:rPr>
                <w:rFonts w:ascii="Cambria" w:hAnsi="Cambria"/>
              </w:rPr>
              <w:t xml:space="preserve"> To carry out analysis of gasoline.</w:t>
            </w:r>
          </w:p>
          <w:p w14:paraId="3CBC244F" w14:textId="43C206A3" w:rsidR="00F97AF8" w:rsidRPr="009B4C47" w:rsidRDefault="00F97AF8" w:rsidP="003A50B5">
            <w:pPr>
              <w:jc w:val="both"/>
              <w:rPr>
                <w:rFonts w:ascii="Cambria" w:hAnsi="Cambria"/>
              </w:rPr>
            </w:pPr>
          </w:p>
        </w:tc>
        <w:tc>
          <w:tcPr>
            <w:tcW w:w="2111" w:type="dxa"/>
          </w:tcPr>
          <w:p w14:paraId="18C9B6FB" w14:textId="77777777" w:rsidR="00F97AF8" w:rsidRPr="009B4C47" w:rsidRDefault="00F97AF8" w:rsidP="007C4E0E">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r>
            <w:r w:rsidRPr="009B4C47">
              <w:rPr>
                <w:rFonts w:ascii="Cambria" w:hAnsi="Cambria"/>
                <w:sz w:val="20"/>
                <w:szCs w:val="20"/>
              </w:rPr>
              <w:lastRenderedPageBreak/>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153D7DC5" w14:textId="77777777" w:rsidTr="007C4E0E">
        <w:tc>
          <w:tcPr>
            <w:tcW w:w="1413" w:type="dxa"/>
          </w:tcPr>
          <w:p w14:paraId="1F86E105" w14:textId="77777777" w:rsidR="00F97AF8" w:rsidRPr="009B4C47" w:rsidRDefault="00F97AF8" w:rsidP="007C4E0E">
            <w:pPr>
              <w:rPr>
                <w:rFonts w:ascii="Cambria" w:hAnsi="Cambria"/>
                <w:sz w:val="20"/>
                <w:szCs w:val="20"/>
                <w:lang w:val="en-US"/>
              </w:rPr>
            </w:pPr>
            <w:r w:rsidRPr="009B4C47">
              <w:rPr>
                <w:rFonts w:ascii="Cambria" w:hAnsi="Cambria"/>
                <w:sz w:val="20"/>
                <w:szCs w:val="20"/>
              </w:rPr>
              <w:lastRenderedPageBreak/>
              <w:t>4-02-24 To 17-02-24</w:t>
            </w:r>
          </w:p>
        </w:tc>
        <w:tc>
          <w:tcPr>
            <w:tcW w:w="5969" w:type="dxa"/>
          </w:tcPr>
          <w:p w14:paraId="21A90393" w14:textId="74126AC4" w:rsidR="00F97AF8" w:rsidRPr="009B4C47" w:rsidRDefault="00F97AF8" w:rsidP="007C4E0E">
            <w:pPr>
              <w:jc w:val="both"/>
              <w:rPr>
                <w:rFonts w:ascii="Cambria" w:hAnsi="Cambria"/>
                <w:b/>
                <w:sz w:val="20"/>
                <w:szCs w:val="20"/>
              </w:rPr>
            </w:pPr>
            <w:r w:rsidRPr="009B4C47">
              <w:rPr>
                <w:rFonts w:ascii="Cambria" w:hAnsi="Cambria"/>
                <w:b/>
                <w:bCs/>
                <w:sz w:val="20"/>
                <w:szCs w:val="20"/>
              </w:rPr>
              <w:t>Revision</w:t>
            </w:r>
            <w:r w:rsidRPr="009B4C47">
              <w:rPr>
                <w:rFonts w:ascii="Cambria" w:hAnsi="Cambria"/>
                <w:sz w:val="20"/>
                <w:szCs w:val="20"/>
              </w:rPr>
              <w:t xml:space="preserve">: </w:t>
            </w:r>
            <w:r w:rsidR="00755B81" w:rsidRPr="009B4C47">
              <w:rPr>
                <w:rFonts w:ascii="Cambria" w:hAnsi="Cambria"/>
              </w:rPr>
              <w:t xml:space="preserve">Introduction to Analytical Chemistry, </w:t>
            </w:r>
            <w:r w:rsidR="00755B81" w:rsidRPr="009B4C47">
              <w:rPr>
                <w:rStyle w:val="MSGENFONTSTYLENAMETEMPLATEROLENUMBERMSGENFONTSTYLENAMEBYROLETEXT13MSGENFONTSTYLEMODIFERBOLD"/>
                <w:rFonts w:ascii="Cambria" w:eastAsiaTheme="minorHAnsi" w:hAnsi="Cambria"/>
                <w:b w:val="0"/>
                <w:bCs w:val="0"/>
                <w:color w:val="auto"/>
              </w:rPr>
              <w:t>Analysis of soil, Analysis of water</w:t>
            </w:r>
            <w:r w:rsidR="00755B81" w:rsidRPr="009B4C47">
              <w:rPr>
                <w:rStyle w:val="MSGENFONTSTYLENAMETEMPLATEROLENUMBERMSGENFONTSTYLENAMEBYROLETEXT13MSGENFONTSTYLEMODIFERBOLD"/>
                <w:rFonts w:ascii="Cambria" w:eastAsiaTheme="minorHAnsi" w:hAnsi="Cambria"/>
                <w:b w:val="0"/>
                <w:bCs w:val="0"/>
                <w:color w:val="auto"/>
              </w:rPr>
              <w:t>.</w:t>
            </w:r>
          </w:p>
        </w:tc>
        <w:tc>
          <w:tcPr>
            <w:tcW w:w="2111" w:type="dxa"/>
          </w:tcPr>
          <w:p w14:paraId="6BFAF2B2" w14:textId="337C794B" w:rsidR="00F97AF8" w:rsidRPr="009B4C47" w:rsidRDefault="00F97AF8" w:rsidP="007C4E0E">
            <w:pPr>
              <w:rPr>
                <w:rFonts w:ascii="Cambria" w:hAnsi="Cambria"/>
                <w:sz w:val="20"/>
                <w:szCs w:val="20"/>
                <w:lang w:val="en-US"/>
              </w:rPr>
            </w:pPr>
            <w:r w:rsidRPr="009B4C47">
              <w:rPr>
                <w:rFonts w:ascii="Cambria" w:hAnsi="Cambria"/>
                <w:sz w:val="20"/>
                <w:szCs w:val="20"/>
              </w:rPr>
              <w:t>Student</w:t>
            </w:r>
            <w:r w:rsidRPr="009B4C47">
              <w:rPr>
                <w:rFonts w:ascii="Cambria" w:hAnsi="Cambria"/>
                <w:sz w:val="20"/>
                <w:szCs w:val="20"/>
              </w:rPr>
              <w:br/>
              <w:t>Presentation,</w:t>
            </w:r>
            <w:r w:rsidRPr="009B4C47">
              <w:rPr>
                <w:rFonts w:ascii="Cambria" w:hAnsi="Cambria"/>
                <w:sz w:val="20"/>
                <w:szCs w:val="20"/>
              </w:rPr>
              <w:br/>
              <w:t>Problem Solving,</w:t>
            </w:r>
            <w:r w:rsidRPr="009B4C47">
              <w:rPr>
                <w:rFonts w:ascii="Cambria" w:hAnsi="Cambria"/>
              </w:rPr>
              <w:t xml:space="preserve"> quiz.</w:t>
            </w:r>
          </w:p>
        </w:tc>
      </w:tr>
      <w:tr w:rsidR="00E77905" w:rsidRPr="009B4C47" w14:paraId="2D9BB712" w14:textId="77777777" w:rsidTr="007C4E0E">
        <w:tc>
          <w:tcPr>
            <w:tcW w:w="1413" w:type="dxa"/>
          </w:tcPr>
          <w:p w14:paraId="730E9FA4" w14:textId="77777777" w:rsidR="00F97AF8" w:rsidRPr="009B4C47" w:rsidRDefault="00F97AF8" w:rsidP="007C4E0E">
            <w:pPr>
              <w:rPr>
                <w:rFonts w:ascii="Cambria" w:hAnsi="Cambria"/>
                <w:sz w:val="20"/>
                <w:szCs w:val="20"/>
                <w:lang w:val="en-US"/>
              </w:rPr>
            </w:pPr>
            <w:r w:rsidRPr="009B4C47">
              <w:rPr>
                <w:rFonts w:ascii="Cambria" w:hAnsi="Cambria"/>
                <w:sz w:val="20"/>
                <w:szCs w:val="20"/>
              </w:rPr>
              <w:t>18-02-24 To 29-02-24</w:t>
            </w:r>
          </w:p>
        </w:tc>
        <w:tc>
          <w:tcPr>
            <w:tcW w:w="5969" w:type="dxa"/>
          </w:tcPr>
          <w:p w14:paraId="130F55CF" w14:textId="295CDB0A" w:rsidR="00F97AF8" w:rsidRPr="009B4C47" w:rsidRDefault="00F97AF8" w:rsidP="00755B81">
            <w:pPr>
              <w:pStyle w:val="MSGENFONTSTYLENAMETEMPLATEROLENUMBERMSGENFONTSTYLENAMEBYROLETEXT130"/>
              <w:shd w:val="clear" w:color="auto" w:fill="auto"/>
              <w:ind w:firstLine="0"/>
              <w:rPr>
                <w:rFonts w:ascii="Cambria" w:hAnsi="Cambria" w:cs="Times New Roman"/>
                <w:b/>
                <w:bCs/>
                <w:shd w:val="clear" w:color="auto" w:fill="FFFFFF"/>
                <w:lang w:val="en-US" w:bidi="en-US"/>
              </w:rPr>
            </w:pPr>
            <w:r w:rsidRPr="009B4C47">
              <w:rPr>
                <w:rFonts w:ascii="Cambria" w:hAnsi="Cambria"/>
                <w:b/>
                <w:bCs/>
              </w:rPr>
              <w:t>Revision</w:t>
            </w:r>
            <w:r w:rsidRPr="009B4C47">
              <w:rPr>
                <w:rFonts w:ascii="Cambria" w:hAnsi="Cambria"/>
              </w:rPr>
              <w:t xml:space="preserve"> </w:t>
            </w:r>
            <w:r w:rsidR="00043FA9" w:rsidRPr="009B4C47">
              <w:rPr>
                <w:rStyle w:val="MSGENFONTSTYLENAMETEMPLATEROLENUMBERMSGENFONTSTYLENAMEBYROLETEXT13MSGENFONTSTYLEMODIFERBOLD"/>
                <w:rFonts w:ascii="Cambria" w:eastAsiaTheme="minorHAnsi" w:hAnsi="Cambria"/>
                <w:b w:val="0"/>
                <w:bCs w:val="0"/>
                <w:color w:val="auto"/>
              </w:rPr>
              <w:t>Analysis of food products</w:t>
            </w:r>
            <w:r w:rsidRPr="009B4C47">
              <w:rPr>
                <w:rFonts w:ascii="Cambria" w:hAnsi="Cambria"/>
                <w:b/>
                <w:bCs/>
              </w:rPr>
              <w:t xml:space="preserve">, </w:t>
            </w:r>
            <w:r w:rsidR="003C415B" w:rsidRPr="009B4C47">
              <w:rPr>
                <w:rStyle w:val="MSGENFONTSTYLENAMETEMPLATEROLENUMBERMSGENFONTSTYLENAMEBYROLETEXT13MSGENFONTSTYLEMODIFERBOLD"/>
                <w:rFonts w:ascii="Cambria" w:eastAsiaTheme="minorHAnsi" w:hAnsi="Cambria"/>
                <w:b w:val="0"/>
                <w:bCs w:val="0"/>
                <w:color w:val="auto"/>
              </w:rPr>
              <w:t>Chromatography</w:t>
            </w:r>
            <w:r w:rsidR="003C415B" w:rsidRPr="009B4C47">
              <w:rPr>
                <w:rStyle w:val="MSGENFONTSTYLENAMETEMPLATEROLENUMBERMSGENFONTSTYLENAMEBYROLETEXT13MSGENFONTSTYLEMODIFERBOLD"/>
                <w:rFonts w:ascii="Cambria" w:eastAsiaTheme="minorHAnsi" w:hAnsi="Cambria"/>
                <w:b w:val="0"/>
                <w:bCs w:val="0"/>
                <w:color w:val="auto"/>
              </w:rPr>
              <w:t xml:space="preserve">, </w:t>
            </w:r>
            <w:r w:rsidR="003C415B" w:rsidRPr="009B4C47">
              <w:rPr>
                <w:rStyle w:val="MSGENFONTSTYLENAMETEMPLATEROLENUMBERMSGENFONTSTYLENAMEBYROLETEXT13MSGENFONTSTYLEMODIFERBOLD"/>
                <w:rFonts w:ascii="Cambria" w:eastAsiaTheme="minorHAnsi" w:hAnsi="Cambria"/>
                <w:b w:val="0"/>
                <w:bCs w:val="0"/>
                <w:color w:val="auto"/>
              </w:rPr>
              <w:t>Analysis of cosmetics</w:t>
            </w:r>
            <w:r w:rsidR="003C415B" w:rsidRPr="009B4C47">
              <w:rPr>
                <w:rStyle w:val="MSGENFONTSTYLENAMETEMPLATEROLENUMBERMSGENFONTSTYLENAMEBYROLETEXT13MSGENFONTSTYLEMODIFERBOLD"/>
                <w:rFonts w:ascii="Cambria" w:eastAsiaTheme="minorHAnsi" w:hAnsi="Cambria"/>
                <w:b w:val="0"/>
                <w:bCs w:val="0"/>
                <w:color w:val="auto"/>
              </w:rPr>
              <w:t xml:space="preserve"> and </w:t>
            </w:r>
            <w:r w:rsidR="003C415B" w:rsidRPr="009B4C47">
              <w:rPr>
                <w:rStyle w:val="MSGENFONTSTYLENAMETEMPLATEROLENUMBERMSGENFONTSTYLENAMEBYROLETEXT13MSGENFONTSTYLEMODIFERBOLD"/>
                <w:rFonts w:ascii="Cambria" w:eastAsiaTheme="minorHAnsi" w:hAnsi="Cambria"/>
                <w:b w:val="0"/>
                <w:bCs w:val="0"/>
                <w:color w:val="auto"/>
              </w:rPr>
              <w:t>Applications</w:t>
            </w:r>
          </w:p>
        </w:tc>
        <w:tc>
          <w:tcPr>
            <w:tcW w:w="2111" w:type="dxa"/>
          </w:tcPr>
          <w:p w14:paraId="4E5BAA29" w14:textId="4D4CB69D" w:rsidR="00F97AF8" w:rsidRPr="009B4C47" w:rsidRDefault="00F97AF8" w:rsidP="007C4E0E">
            <w:pPr>
              <w:rPr>
                <w:rFonts w:ascii="Cambria" w:hAnsi="Cambria"/>
                <w:sz w:val="20"/>
                <w:szCs w:val="20"/>
                <w:lang w:val="en-US"/>
              </w:rPr>
            </w:pPr>
            <w:r w:rsidRPr="009B4C47">
              <w:rPr>
                <w:rFonts w:ascii="Cambria" w:hAnsi="Cambria"/>
                <w:sz w:val="20"/>
                <w:szCs w:val="20"/>
              </w:rPr>
              <w:t>Student Presentation, Problem Solving</w:t>
            </w:r>
          </w:p>
        </w:tc>
      </w:tr>
      <w:tr w:rsidR="00E77905" w:rsidRPr="009B4C47" w14:paraId="457BC595" w14:textId="77777777" w:rsidTr="007C4E0E">
        <w:tc>
          <w:tcPr>
            <w:tcW w:w="1413" w:type="dxa"/>
          </w:tcPr>
          <w:p w14:paraId="49CAEEA7" w14:textId="77777777" w:rsidR="00F97AF8" w:rsidRPr="009B4C47" w:rsidRDefault="00F97AF8" w:rsidP="007C4E0E">
            <w:pPr>
              <w:rPr>
                <w:rFonts w:ascii="Cambria" w:hAnsi="Cambria"/>
                <w:sz w:val="20"/>
                <w:szCs w:val="20"/>
                <w:lang w:val="en-US"/>
              </w:rPr>
            </w:pPr>
            <w:r w:rsidRPr="009B4C47">
              <w:rPr>
                <w:rFonts w:ascii="Cambria" w:hAnsi="Cambria"/>
                <w:sz w:val="20"/>
                <w:szCs w:val="20"/>
              </w:rPr>
              <w:t>March 2024</w:t>
            </w:r>
          </w:p>
        </w:tc>
        <w:tc>
          <w:tcPr>
            <w:tcW w:w="5969" w:type="dxa"/>
          </w:tcPr>
          <w:p w14:paraId="09325097" w14:textId="3473107D" w:rsidR="00F97AF8" w:rsidRPr="009B4C47" w:rsidRDefault="00E77905" w:rsidP="007C4E0E">
            <w:pPr>
              <w:rPr>
                <w:rFonts w:ascii="Cambria" w:hAnsi="Cambria"/>
                <w:b/>
                <w:bCs/>
                <w:sz w:val="20"/>
                <w:szCs w:val="20"/>
                <w:lang w:val="en-US"/>
              </w:rPr>
            </w:pPr>
            <w:r w:rsidRPr="009B4C47">
              <w:rPr>
                <w:rFonts w:ascii="Cambria" w:hAnsi="Cambria"/>
                <w:sz w:val="20"/>
                <w:szCs w:val="20"/>
              </w:rPr>
              <w:t>Chapter wise Class Test</w:t>
            </w:r>
          </w:p>
        </w:tc>
        <w:tc>
          <w:tcPr>
            <w:tcW w:w="2111" w:type="dxa"/>
          </w:tcPr>
          <w:p w14:paraId="6A4A751D" w14:textId="77777777" w:rsidR="00F97AF8" w:rsidRPr="009B4C47" w:rsidRDefault="00F97AF8" w:rsidP="007C4E0E">
            <w:pPr>
              <w:rPr>
                <w:rFonts w:ascii="Cambria" w:hAnsi="Cambria"/>
                <w:sz w:val="20"/>
                <w:szCs w:val="20"/>
                <w:lang w:val="en-US"/>
              </w:rPr>
            </w:pPr>
          </w:p>
        </w:tc>
      </w:tr>
    </w:tbl>
    <w:p w14:paraId="3857BC1F" w14:textId="77777777" w:rsidR="00F97AF8" w:rsidRPr="009B4C47" w:rsidRDefault="00F97AF8" w:rsidP="00F97AF8">
      <w:pPr>
        <w:rPr>
          <w:rFonts w:ascii="Cambria" w:hAnsi="Cambria"/>
          <w:sz w:val="28"/>
          <w:szCs w:val="28"/>
          <w:lang w:val="en-US"/>
        </w:rPr>
      </w:pPr>
    </w:p>
    <w:p w14:paraId="59E3465B" w14:textId="77777777" w:rsidR="00F97AF8" w:rsidRPr="009B4C47" w:rsidRDefault="00F97AF8">
      <w:pPr>
        <w:rPr>
          <w:rFonts w:ascii="Cambria" w:hAnsi="Cambria"/>
          <w:sz w:val="28"/>
          <w:szCs w:val="28"/>
          <w:lang w:val="en-US"/>
        </w:rPr>
      </w:pPr>
    </w:p>
    <w:p w14:paraId="4F4ADDBF" w14:textId="77777777" w:rsidR="00F97AF8" w:rsidRPr="009B4C47" w:rsidRDefault="00F97AF8">
      <w:pPr>
        <w:rPr>
          <w:rFonts w:ascii="Cambria" w:hAnsi="Cambria"/>
          <w:sz w:val="28"/>
          <w:szCs w:val="28"/>
          <w:lang w:val="en-US"/>
        </w:rPr>
      </w:pPr>
    </w:p>
    <w:p w14:paraId="0CED0726" w14:textId="77777777" w:rsidR="00F97AF8" w:rsidRPr="009B4C47" w:rsidRDefault="00F97AF8">
      <w:pPr>
        <w:rPr>
          <w:rFonts w:ascii="Cambria" w:hAnsi="Cambria"/>
          <w:sz w:val="28"/>
          <w:szCs w:val="28"/>
          <w:lang w:val="en-US"/>
        </w:rPr>
      </w:pPr>
    </w:p>
    <w:p w14:paraId="0951A899" w14:textId="77777777" w:rsidR="00F97AF8" w:rsidRPr="009B4C47" w:rsidRDefault="00F97AF8">
      <w:pPr>
        <w:rPr>
          <w:rFonts w:ascii="Cambria" w:hAnsi="Cambria"/>
          <w:sz w:val="28"/>
          <w:szCs w:val="28"/>
          <w:lang w:val="en-US"/>
        </w:rPr>
      </w:pPr>
    </w:p>
    <w:p w14:paraId="34CBE1F2" w14:textId="77777777" w:rsidR="00F97AF8" w:rsidRPr="009B4C47" w:rsidRDefault="00F97AF8">
      <w:pPr>
        <w:rPr>
          <w:rFonts w:ascii="Cambria" w:hAnsi="Cambria"/>
          <w:sz w:val="28"/>
          <w:szCs w:val="28"/>
          <w:lang w:val="en-US"/>
        </w:rPr>
      </w:pPr>
    </w:p>
    <w:p w14:paraId="1FD32087" w14:textId="77777777" w:rsidR="00F97AF8" w:rsidRPr="009B4C47" w:rsidRDefault="00F97AF8">
      <w:pPr>
        <w:rPr>
          <w:rFonts w:ascii="Cambria" w:hAnsi="Cambria"/>
          <w:sz w:val="28"/>
          <w:szCs w:val="28"/>
          <w:lang w:val="en-US"/>
        </w:rPr>
      </w:pPr>
    </w:p>
    <w:p w14:paraId="169B414D" w14:textId="77777777" w:rsidR="00F97AF8" w:rsidRPr="009B4C47" w:rsidRDefault="00F97AF8">
      <w:pPr>
        <w:rPr>
          <w:rFonts w:ascii="Cambria" w:hAnsi="Cambria"/>
          <w:sz w:val="28"/>
          <w:szCs w:val="28"/>
          <w:lang w:val="en-US"/>
        </w:rPr>
      </w:pPr>
    </w:p>
    <w:p w14:paraId="68B81824" w14:textId="77777777" w:rsidR="00F97AF8" w:rsidRPr="009B4C47" w:rsidRDefault="00F97AF8">
      <w:pPr>
        <w:rPr>
          <w:rFonts w:ascii="Cambria" w:hAnsi="Cambria"/>
          <w:sz w:val="28"/>
          <w:szCs w:val="28"/>
          <w:lang w:val="en-US"/>
        </w:rPr>
      </w:pPr>
    </w:p>
    <w:p w14:paraId="32277172" w14:textId="77777777" w:rsidR="00F97AF8" w:rsidRPr="009B4C47" w:rsidRDefault="00F97AF8">
      <w:pPr>
        <w:rPr>
          <w:rFonts w:ascii="Cambria" w:hAnsi="Cambria"/>
          <w:sz w:val="28"/>
          <w:szCs w:val="28"/>
          <w:lang w:val="en-US"/>
        </w:rPr>
      </w:pPr>
    </w:p>
    <w:p w14:paraId="351FD7EC" w14:textId="77777777" w:rsidR="00F97AF8" w:rsidRPr="009B4C47" w:rsidRDefault="00F97AF8">
      <w:pPr>
        <w:rPr>
          <w:rFonts w:ascii="Cambria" w:hAnsi="Cambria"/>
          <w:sz w:val="28"/>
          <w:szCs w:val="28"/>
          <w:lang w:val="en-US"/>
        </w:rPr>
      </w:pPr>
    </w:p>
    <w:p w14:paraId="45AB1624" w14:textId="77777777" w:rsidR="00F97AF8" w:rsidRPr="009B4C47" w:rsidRDefault="00F97AF8">
      <w:pPr>
        <w:rPr>
          <w:rFonts w:ascii="Cambria" w:hAnsi="Cambria"/>
          <w:sz w:val="28"/>
          <w:szCs w:val="28"/>
          <w:lang w:val="en-US"/>
        </w:rPr>
      </w:pPr>
    </w:p>
    <w:p w14:paraId="140104C0" w14:textId="77777777" w:rsidR="00F97AF8" w:rsidRPr="009B4C47" w:rsidRDefault="00F97AF8">
      <w:pPr>
        <w:rPr>
          <w:rFonts w:ascii="Cambria" w:hAnsi="Cambria"/>
          <w:sz w:val="28"/>
          <w:szCs w:val="28"/>
          <w:lang w:val="en-US"/>
        </w:rPr>
      </w:pPr>
    </w:p>
    <w:p w14:paraId="14777DBE" w14:textId="77777777" w:rsidR="00F97AF8" w:rsidRPr="009B4C47" w:rsidRDefault="00F97AF8">
      <w:pPr>
        <w:rPr>
          <w:rFonts w:ascii="Cambria" w:hAnsi="Cambria"/>
          <w:sz w:val="28"/>
          <w:szCs w:val="28"/>
          <w:lang w:val="en-US"/>
        </w:rPr>
      </w:pPr>
    </w:p>
    <w:p w14:paraId="2218DCC7" w14:textId="77777777" w:rsidR="00F97AF8" w:rsidRPr="009B4C47" w:rsidRDefault="00F97AF8">
      <w:pPr>
        <w:rPr>
          <w:rFonts w:ascii="Cambria" w:hAnsi="Cambria"/>
          <w:sz w:val="28"/>
          <w:szCs w:val="28"/>
          <w:lang w:val="en-US"/>
        </w:rPr>
      </w:pPr>
    </w:p>
    <w:p w14:paraId="0F39CDFF" w14:textId="77777777" w:rsidR="00F97AF8" w:rsidRPr="009B4C47" w:rsidRDefault="00F97AF8">
      <w:pPr>
        <w:rPr>
          <w:rFonts w:ascii="Cambria" w:hAnsi="Cambria"/>
          <w:sz w:val="28"/>
          <w:szCs w:val="28"/>
          <w:lang w:val="en-US"/>
        </w:rPr>
      </w:pPr>
    </w:p>
    <w:p w14:paraId="21F83F53" w14:textId="77777777" w:rsidR="00F97AF8" w:rsidRPr="009B4C47" w:rsidRDefault="00F97AF8">
      <w:pPr>
        <w:rPr>
          <w:rFonts w:ascii="Cambria" w:hAnsi="Cambria"/>
          <w:sz w:val="28"/>
          <w:szCs w:val="28"/>
          <w:lang w:val="en-US"/>
        </w:rPr>
      </w:pPr>
    </w:p>
    <w:p w14:paraId="26BEE84B" w14:textId="77777777" w:rsidR="00F97AF8" w:rsidRPr="009B4C47" w:rsidRDefault="00F97AF8">
      <w:pPr>
        <w:rPr>
          <w:rFonts w:ascii="Cambria" w:hAnsi="Cambria"/>
          <w:sz w:val="28"/>
          <w:szCs w:val="28"/>
          <w:lang w:val="en-US"/>
        </w:rPr>
      </w:pPr>
    </w:p>
    <w:p w14:paraId="78FF7C56" w14:textId="77777777" w:rsidR="00F97AF8" w:rsidRPr="009B4C47" w:rsidRDefault="00F97AF8">
      <w:pPr>
        <w:rPr>
          <w:rFonts w:ascii="Cambria" w:hAnsi="Cambria"/>
          <w:sz w:val="28"/>
          <w:szCs w:val="28"/>
          <w:lang w:val="en-US"/>
        </w:rPr>
      </w:pPr>
    </w:p>
    <w:p w14:paraId="3A9439D2" w14:textId="77777777" w:rsidR="00755B81" w:rsidRPr="009B4C47" w:rsidRDefault="00755B81">
      <w:pPr>
        <w:rPr>
          <w:rFonts w:ascii="Cambria" w:hAnsi="Cambria"/>
          <w:sz w:val="28"/>
          <w:szCs w:val="28"/>
          <w:lang w:val="en-US"/>
        </w:rPr>
      </w:pPr>
    </w:p>
    <w:p w14:paraId="002C816B" w14:textId="77777777" w:rsidR="00755B81" w:rsidRPr="009B4C47" w:rsidRDefault="00755B81">
      <w:pPr>
        <w:rPr>
          <w:rFonts w:ascii="Cambria" w:hAnsi="Cambria"/>
          <w:sz w:val="28"/>
          <w:szCs w:val="28"/>
          <w:lang w:val="en-US"/>
        </w:rPr>
      </w:pPr>
    </w:p>
    <w:p w14:paraId="6E393BB6" w14:textId="77777777" w:rsidR="00F97AF8" w:rsidRPr="009B4C47" w:rsidRDefault="00F97AF8">
      <w:pPr>
        <w:rPr>
          <w:rFonts w:ascii="Cambria" w:hAnsi="Cambria"/>
          <w:sz w:val="28"/>
          <w:szCs w:val="28"/>
          <w:lang w:val="en-US"/>
        </w:rPr>
      </w:pPr>
    </w:p>
    <w:p w14:paraId="0FDB2A4F" w14:textId="77777777" w:rsidR="00F97AF8" w:rsidRPr="009B4C47" w:rsidRDefault="00F97AF8" w:rsidP="000956E2">
      <w:pPr>
        <w:jc w:val="center"/>
        <w:rPr>
          <w:rFonts w:ascii="Cambria" w:hAnsi="Cambria"/>
          <w:b/>
          <w:bCs/>
          <w:sz w:val="28"/>
          <w:szCs w:val="28"/>
        </w:rPr>
      </w:pPr>
      <w:r w:rsidRPr="009B4C47">
        <w:rPr>
          <w:rFonts w:ascii="Cambria" w:hAnsi="Cambria"/>
          <w:b/>
          <w:bCs/>
          <w:sz w:val="28"/>
          <w:szCs w:val="28"/>
        </w:rPr>
        <w:lastRenderedPageBreak/>
        <w:t>A.B.V. GDC SUNNI, SHIMLA (H.P)</w:t>
      </w:r>
    </w:p>
    <w:p w14:paraId="70CF00EA" w14:textId="77777777" w:rsidR="000956E2" w:rsidRPr="009B4C47" w:rsidRDefault="00F97AF8" w:rsidP="000956E2">
      <w:pPr>
        <w:jc w:val="center"/>
        <w:rPr>
          <w:rFonts w:ascii="Cambria" w:hAnsi="Cambria"/>
          <w:b/>
          <w:bCs/>
          <w:sz w:val="28"/>
          <w:szCs w:val="28"/>
        </w:rPr>
      </w:pPr>
      <w:r w:rsidRPr="009B4C47">
        <w:rPr>
          <w:rFonts w:ascii="Cambria" w:hAnsi="Cambria"/>
          <w:b/>
          <w:bCs/>
          <w:sz w:val="28"/>
          <w:szCs w:val="28"/>
        </w:rPr>
        <w:t>Teaching Learning Schedule of CHEM30</w:t>
      </w:r>
      <w:r w:rsidR="005D79F5" w:rsidRPr="009B4C47">
        <w:rPr>
          <w:rFonts w:ascii="Cambria" w:hAnsi="Cambria"/>
          <w:b/>
          <w:bCs/>
          <w:sz w:val="28"/>
          <w:szCs w:val="28"/>
        </w:rPr>
        <w:t>7</w:t>
      </w:r>
      <w:r w:rsidRPr="009B4C47">
        <w:rPr>
          <w:rFonts w:ascii="Cambria" w:hAnsi="Cambria"/>
          <w:b/>
          <w:bCs/>
          <w:sz w:val="28"/>
          <w:szCs w:val="28"/>
          <w:vertAlign w:val="superscript"/>
        </w:rPr>
        <w:t>Th</w:t>
      </w:r>
      <w:r w:rsidRPr="009B4C47">
        <w:rPr>
          <w:rFonts w:ascii="Cambria" w:hAnsi="Cambria"/>
          <w:b/>
          <w:bCs/>
          <w:sz w:val="28"/>
          <w:szCs w:val="28"/>
        </w:rPr>
        <w:t xml:space="preserve"> (2023-24)</w:t>
      </w:r>
      <w:bookmarkStart w:id="2" w:name="bookmark79"/>
    </w:p>
    <w:p w14:paraId="6AAA0D0D" w14:textId="01844E5E" w:rsidR="005D79F5" w:rsidRPr="009B4C47" w:rsidRDefault="005D79F5" w:rsidP="000956E2">
      <w:pPr>
        <w:jc w:val="center"/>
        <w:rPr>
          <w:rFonts w:ascii="Cambria" w:hAnsi="Cambria"/>
          <w:b/>
          <w:bCs/>
          <w:sz w:val="28"/>
          <w:szCs w:val="28"/>
        </w:rPr>
      </w:pPr>
      <w:r w:rsidRPr="009B4C47">
        <w:rPr>
          <w:rFonts w:ascii="Cambria" w:hAnsi="Cambria"/>
          <w:b/>
          <w:bCs/>
          <w:sz w:val="28"/>
          <w:szCs w:val="28"/>
        </w:rPr>
        <w:t>CHEMICAL TECHNOLOGY &amp; SOCIETY and BUSINESS SKILLS FOR</w:t>
      </w:r>
      <w:bookmarkStart w:id="3" w:name="bookmark80"/>
      <w:bookmarkEnd w:id="2"/>
      <w:r w:rsidR="000956E2" w:rsidRPr="009B4C47">
        <w:rPr>
          <w:rFonts w:ascii="Cambria" w:hAnsi="Cambria"/>
          <w:b/>
          <w:bCs/>
          <w:sz w:val="28"/>
          <w:szCs w:val="28"/>
        </w:rPr>
        <w:t xml:space="preserve"> </w:t>
      </w:r>
      <w:r w:rsidRPr="009B4C47">
        <w:rPr>
          <w:rFonts w:ascii="Cambria" w:hAnsi="Cambria"/>
          <w:b/>
          <w:bCs/>
          <w:sz w:val="28"/>
          <w:szCs w:val="28"/>
        </w:rPr>
        <w:t>CHEMISTRY</w:t>
      </w:r>
      <w:bookmarkEnd w:id="3"/>
    </w:p>
    <w:p w14:paraId="366C7588" w14:textId="77777777" w:rsidR="00F97AF8" w:rsidRPr="009B4C47" w:rsidRDefault="00F97AF8" w:rsidP="00F97AF8">
      <w:pPr>
        <w:spacing w:after="0" w:line="240" w:lineRule="auto"/>
        <w:jc w:val="center"/>
        <w:rPr>
          <w:rFonts w:ascii="Cambria" w:hAnsi="Cambria"/>
          <w:b/>
          <w:bCs/>
          <w:sz w:val="24"/>
          <w:szCs w:val="24"/>
        </w:rPr>
      </w:pPr>
    </w:p>
    <w:tbl>
      <w:tblPr>
        <w:tblStyle w:val="TableGrid"/>
        <w:tblW w:w="9493" w:type="dxa"/>
        <w:tblLook w:val="04A0" w:firstRow="1" w:lastRow="0" w:firstColumn="1" w:lastColumn="0" w:noHBand="0" w:noVBand="1"/>
      </w:tblPr>
      <w:tblGrid>
        <w:gridCol w:w="1413"/>
        <w:gridCol w:w="5969"/>
        <w:gridCol w:w="2111"/>
      </w:tblGrid>
      <w:tr w:rsidR="00E77905" w:rsidRPr="009B4C47" w14:paraId="1A0E5654" w14:textId="77777777" w:rsidTr="007C4E0E">
        <w:tc>
          <w:tcPr>
            <w:tcW w:w="1413" w:type="dxa"/>
          </w:tcPr>
          <w:p w14:paraId="79E5AC82" w14:textId="77777777" w:rsidR="00F97AF8" w:rsidRPr="009B4C47" w:rsidRDefault="00F97AF8" w:rsidP="007C4E0E">
            <w:pPr>
              <w:rPr>
                <w:rFonts w:ascii="Cambria" w:hAnsi="Cambria"/>
                <w:b/>
                <w:bCs/>
                <w:sz w:val="20"/>
                <w:szCs w:val="20"/>
                <w:lang w:val="en-US"/>
              </w:rPr>
            </w:pPr>
            <w:r w:rsidRPr="009B4C47">
              <w:rPr>
                <w:rFonts w:ascii="Cambria" w:hAnsi="Cambria"/>
                <w:b/>
                <w:bCs/>
                <w:sz w:val="20"/>
                <w:szCs w:val="20"/>
              </w:rPr>
              <w:t>Date</w:t>
            </w:r>
          </w:p>
        </w:tc>
        <w:tc>
          <w:tcPr>
            <w:tcW w:w="5969" w:type="dxa"/>
          </w:tcPr>
          <w:p w14:paraId="7B17E9B7" w14:textId="77777777" w:rsidR="00F97AF8" w:rsidRPr="009B4C47" w:rsidRDefault="00F97AF8" w:rsidP="007C4E0E">
            <w:pPr>
              <w:rPr>
                <w:rFonts w:ascii="Cambria" w:hAnsi="Cambria"/>
                <w:b/>
                <w:bCs/>
                <w:sz w:val="20"/>
                <w:szCs w:val="20"/>
                <w:lang w:val="en-US"/>
              </w:rPr>
            </w:pPr>
            <w:r w:rsidRPr="009B4C47">
              <w:rPr>
                <w:rFonts w:ascii="Cambria" w:hAnsi="Cambria"/>
                <w:b/>
                <w:bCs/>
                <w:sz w:val="20"/>
                <w:szCs w:val="20"/>
              </w:rPr>
              <w:t>Topics to be Covered</w:t>
            </w:r>
          </w:p>
        </w:tc>
        <w:tc>
          <w:tcPr>
            <w:tcW w:w="2111" w:type="dxa"/>
          </w:tcPr>
          <w:p w14:paraId="5F6E004C" w14:textId="77777777" w:rsidR="00F97AF8" w:rsidRPr="009B4C47" w:rsidRDefault="00F97AF8" w:rsidP="007C4E0E">
            <w:pPr>
              <w:rPr>
                <w:rFonts w:ascii="Cambria" w:hAnsi="Cambria"/>
                <w:b/>
                <w:bCs/>
                <w:sz w:val="20"/>
                <w:szCs w:val="20"/>
                <w:lang w:val="en-US"/>
              </w:rPr>
            </w:pPr>
            <w:r w:rsidRPr="009B4C47">
              <w:rPr>
                <w:rFonts w:ascii="Cambria" w:hAnsi="Cambria"/>
                <w:b/>
                <w:bCs/>
                <w:sz w:val="20"/>
                <w:szCs w:val="20"/>
              </w:rPr>
              <w:t>Teaching Method</w:t>
            </w:r>
          </w:p>
        </w:tc>
      </w:tr>
      <w:tr w:rsidR="00E77905" w:rsidRPr="009B4C47" w14:paraId="18AE160C" w14:textId="77777777" w:rsidTr="007C4E0E">
        <w:tc>
          <w:tcPr>
            <w:tcW w:w="1413" w:type="dxa"/>
          </w:tcPr>
          <w:p w14:paraId="33128B84" w14:textId="77777777" w:rsidR="00F97AF8" w:rsidRPr="009B4C47" w:rsidRDefault="00F97AF8" w:rsidP="007C4E0E">
            <w:pPr>
              <w:rPr>
                <w:rFonts w:ascii="Cambria" w:hAnsi="Cambria"/>
                <w:sz w:val="20"/>
                <w:szCs w:val="20"/>
                <w:lang w:val="en-US"/>
              </w:rPr>
            </w:pPr>
            <w:r w:rsidRPr="009B4C47">
              <w:rPr>
                <w:rFonts w:ascii="Cambria" w:hAnsi="Cambria"/>
                <w:sz w:val="20"/>
                <w:szCs w:val="20"/>
              </w:rPr>
              <w:t>25-07-23 To 11 -08-23</w:t>
            </w:r>
          </w:p>
        </w:tc>
        <w:tc>
          <w:tcPr>
            <w:tcW w:w="5969" w:type="dxa"/>
          </w:tcPr>
          <w:p w14:paraId="697F06DD" w14:textId="740AB788" w:rsidR="00F97AF8" w:rsidRPr="009B4C47" w:rsidRDefault="00F97AF8" w:rsidP="007C4E0E">
            <w:pPr>
              <w:jc w:val="both"/>
              <w:rPr>
                <w:rFonts w:ascii="Cambria" w:hAnsi="Cambria"/>
                <w:b/>
                <w:bCs/>
                <w:sz w:val="20"/>
                <w:szCs w:val="20"/>
              </w:rPr>
            </w:pPr>
            <w:r w:rsidRPr="009B4C47">
              <w:rPr>
                <w:rFonts w:ascii="Cambria" w:hAnsi="Cambria"/>
                <w:b/>
                <w:bCs/>
                <w:sz w:val="20"/>
                <w:szCs w:val="20"/>
              </w:rPr>
              <w:t>30</w:t>
            </w:r>
            <w:r w:rsidR="005D79F5" w:rsidRPr="009B4C47">
              <w:rPr>
                <w:rFonts w:ascii="Cambria" w:hAnsi="Cambria"/>
                <w:b/>
                <w:bCs/>
                <w:sz w:val="20"/>
                <w:szCs w:val="20"/>
              </w:rPr>
              <w:t>7</w:t>
            </w:r>
            <w:r w:rsidRPr="009B4C47">
              <w:rPr>
                <w:rFonts w:ascii="Cambria" w:hAnsi="Cambria"/>
                <w:b/>
                <w:bCs/>
                <w:sz w:val="20"/>
                <w:szCs w:val="20"/>
              </w:rPr>
              <w:t>TH</w:t>
            </w:r>
          </w:p>
          <w:p w14:paraId="40554201" w14:textId="77777777" w:rsidR="005D79F5" w:rsidRPr="009B4C47" w:rsidRDefault="005D79F5" w:rsidP="00A27882">
            <w:pPr>
              <w:pStyle w:val="MSGENFONTSTYLENAMETEMPLATEROLENUMBERMSGENFONTSTYLENAMEBYROLETEXT110"/>
              <w:shd w:val="clear" w:color="auto" w:fill="auto"/>
              <w:spacing w:line="226" w:lineRule="exact"/>
              <w:ind w:firstLine="0"/>
              <w:jc w:val="both"/>
              <w:rPr>
                <w:rFonts w:ascii="Cambria" w:hAnsi="Cambria"/>
              </w:rPr>
            </w:pPr>
            <w:r w:rsidRPr="009B4C47">
              <w:rPr>
                <w:rFonts w:ascii="Cambria" w:hAnsi="Cambria"/>
              </w:rPr>
              <w:t>Chemical Technology</w:t>
            </w:r>
          </w:p>
          <w:p w14:paraId="208474FC" w14:textId="34009379" w:rsidR="005D79F5" w:rsidRPr="009B4C47" w:rsidRDefault="005D79F5" w:rsidP="005D79F5">
            <w:pPr>
              <w:pStyle w:val="MSGENFONTSTYLENAMETEMPLATEROLENUMBERMSGENFONTSTYLENAMEBYROLETEXT130"/>
              <w:shd w:val="clear" w:color="auto" w:fill="auto"/>
              <w:ind w:firstLine="0"/>
              <w:rPr>
                <w:rFonts w:ascii="Cambria" w:hAnsi="Cambria"/>
              </w:rPr>
            </w:pPr>
            <w:r w:rsidRPr="009B4C47">
              <w:rPr>
                <w:rFonts w:ascii="Cambria" w:hAnsi="Cambria"/>
              </w:rPr>
              <w:t xml:space="preserve">Basic principles of distillation, solvent extraction, solid-liquid leaching and liquid-liquid extraction, separation by absorption and adsorption. </w:t>
            </w:r>
          </w:p>
          <w:p w14:paraId="374D76A1" w14:textId="77777777" w:rsidR="00F97AF8" w:rsidRPr="009B4C47" w:rsidRDefault="00F97AF8" w:rsidP="00A27882">
            <w:pPr>
              <w:pStyle w:val="MSGENFONTSTYLENAMETEMPLATEROLENUMBERMSGENFONTSTYLENAMEBYROLETEXT130"/>
              <w:shd w:val="clear" w:color="auto" w:fill="auto"/>
              <w:tabs>
                <w:tab w:val="left" w:pos="770"/>
              </w:tabs>
              <w:spacing w:line="230" w:lineRule="exact"/>
              <w:ind w:firstLine="0"/>
              <w:rPr>
                <w:rFonts w:ascii="Cambria" w:hAnsi="Cambria"/>
              </w:rPr>
            </w:pPr>
          </w:p>
        </w:tc>
        <w:tc>
          <w:tcPr>
            <w:tcW w:w="2111" w:type="dxa"/>
          </w:tcPr>
          <w:p w14:paraId="31CCCBAA" w14:textId="77777777" w:rsidR="00F97AF8" w:rsidRPr="009B4C47" w:rsidRDefault="00F97AF8" w:rsidP="007C4E0E">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w:t>
            </w:r>
            <w:r w:rsidRPr="009B4C47">
              <w:rPr>
                <w:rFonts w:ascii="Cambria" w:hAnsi="Cambria"/>
                <w:sz w:val="20"/>
                <w:szCs w:val="20"/>
              </w:rPr>
              <w:br/>
              <w:t>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2CC224E0" w14:textId="77777777" w:rsidTr="007C4E0E">
        <w:tc>
          <w:tcPr>
            <w:tcW w:w="1413" w:type="dxa"/>
          </w:tcPr>
          <w:p w14:paraId="6990834D" w14:textId="77777777" w:rsidR="00F97AF8" w:rsidRPr="009B4C47" w:rsidRDefault="00F97AF8" w:rsidP="007C4E0E">
            <w:pPr>
              <w:rPr>
                <w:rFonts w:ascii="Cambria" w:hAnsi="Cambria"/>
                <w:sz w:val="20"/>
                <w:szCs w:val="20"/>
                <w:lang w:val="en-US"/>
              </w:rPr>
            </w:pPr>
            <w:r w:rsidRPr="009B4C47">
              <w:rPr>
                <w:rFonts w:ascii="Cambria" w:hAnsi="Cambria"/>
                <w:sz w:val="20"/>
                <w:szCs w:val="20"/>
              </w:rPr>
              <w:t>13-08-23 To 26-08-23</w:t>
            </w:r>
          </w:p>
        </w:tc>
        <w:tc>
          <w:tcPr>
            <w:tcW w:w="5969" w:type="dxa"/>
          </w:tcPr>
          <w:p w14:paraId="680A22F9" w14:textId="6DDA52F0" w:rsidR="00F97AF8" w:rsidRPr="009B4C47" w:rsidRDefault="00F97AF8" w:rsidP="007C4E0E">
            <w:pPr>
              <w:jc w:val="both"/>
              <w:rPr>
                <w:rFonts w:ascii="Cambria" w:hAnsi="Cambria"/>
                <w:b/>
                <w:bCs/>
                <w:sz w:val="20"/>
                <w:szCs w:val="20"/>
              </w:rPr>
            </w:pPr>
            <w:r w:rsidRPr="009B4C47">
              <w:rPr>
                <w:rFonts w:ascii="Cambria" w:hAnsi="Cambria"/>
                <w:b/>
                <w:bCs/>
                <w:sz w:val="20"/>
                <w:szCs w:val="20"/>
              </w:rPr>
              <w:t>30</w:t>
            </w:r>
            <w:r w:rsidR="005D79F5" w:rsidRPr="009B4C47">
              <w:rPr>
                <w:rFonts w:ascii="Cambria" w:hAnsi="Cambria"/>
                <w:b/>
                <w:bCs/>
                <w:sz w:val="20"/>
                <w:szCs w:val="20"/>
              </w:rPr>
              <w:t>7</w:t>
            </w:r>
            <w:r w:rsidR="00A27882" w:rsidRPr="009B4C47">
              <w:rPr>
                <w:rFonts w:ascii="Cambria" w:hAnsi="Cambria"/>
                <w:b/>
                <w:bCs/>
                <w:sz w:val="20"/>
                <w:szCs w:val="20"/>
              </w:rPr>
              <w:t>TH</w:t>
            </w:r>
          </w:p>
          <w:p w14:paraId="30D06F22" w14:textId="77777777" w:rsidR="00A27882" w:rsidRPr="009B4C47" w:rsidRDefault="00A27882" w:rsidP="00A27882">
            <w:pPr>
              <w:pStyle w:val="MSGENFONTSTYLENAMETEMPLATEROLENUMBERMSGENFONTSTYLENAMEBYROLETEXT110"/>
              <w:shd w:val="clear" w:color="auto" w:fill="auto"/>
              <w:spacing w:line="226" w:lineRule="exact"/>
              <w:ind w:firstLine="0"/>
              <w:jc w:val="both"/>
              <w:rPr>
                <w:rFonts w:ascii="Cambria" w:hAnsi="Cambria"/>
              </w:rPr>
            </w:pPr>
            <w:r w:rsidRPr="009B4C47">
              <w:rPr>
                <w:rFonts w:ascii="Cambria" w:hAnsi="Cambria"/>
              </w:rPr>
              <w:t>Chemical Technology</w:t>
            </w:r>
          </w:p>
          <w:p w14:paraId="6B5E0719" w14:textId="1EE33436" w:rsidR="00A27882" w:rsidRPr="009B4C47" w:rsidRDefault="005D79F5" w:rsidP="007C4E0E">
            <w:pPr>
              <w:pStyle w:val="MSGENFONTSTYLENAMETEMPLATEROLENUMBERMSGENFONTSTYLENAMEBYROLETEXT130"/>
              <w:shd w:val="clear" w:color="auto" w:fill="auto"/>
              <w:ind w:firstLine="0"/>
              <w:rPr>
                <w:rFonts w:ascii="Cambria" w:hAnsi="Cambria"/>
              </w:rPr>
            </w:pPr>
            <w:r w:rsidRPr="009B4C47">
              <w:rPr>
                <w:rFonts w:ascii="Cambria" w:hAnsi="Cambria"/>
              </w:rPr>
              <w:t xml:space="preserve">An introduction into the scope of different types of equipment needed in chemical technology, including reactors, distillation columns, extruders, pumps, mills, </w:t>
            </w:r>
            <w:r w:rsidR="00A27882" w:rsidRPr="009B4C47">
              <w:rPr>
                <w:rFonts w:ascii="Cambria" w:hAnsi="Cambria"/>
              </w:rPr>
              <w:t>emulators</w:t>
            </w:r>
            <w:r w:rsidRPr="009B4C47">
              <w:rPr>
                <w:rFonts w:ascii="Cambria" w:hAnsi="Cambria"/>
              </w:rPr>
              <w:t>. Scaling up operations in chemical industry. Introduction to clean technology.</w:t>
            </w:r>
          </w:p>
          <w:p w14:paraId="3217D959" w14:textId="77777777" w:rsidR="00F97AF8" w:rsidRPr="009B4C47" w:rsidRDefault="00F97AF8" w:rsidP="00A27882">
            <w:pPr>
              <w:pStyle w:val="MSGENFONTSTYLENAMETEMPLATEROLENUMBERMSGENFONTSTYLENAMEBYROLETEXT130"/>
              <w:shd w:val="clear" w:color="auto" w:fill="auto"/>
              <w:tabs>
                <w:tab w:val="left" w:pos="770"/>
              </w:tabs>
              <w:spacing w:line="230" w:lineRule="exact"/>
              <w:ind w:firstLine="0"/>
              <w:rPr>
                <w:rFonts w:ascii="Cambria" w:hAnsi="Cambria"/>
              </w:rPr>
            </w:pPr>
          </w:p>
        </w:tc>
        <w:tc>
          <w:tcPr>
            <w:tcW w:w="2111" w:type="dxa"/>
          </w:tcPr>
          <w:p w14:paraId="57F9FF40" w14:textId="77777777" w:rsidR="00F97AF8" w:rsidRPr="009B4C47" w:rsidRDefault="00F97AF8" w:rsidP="007C4E0E">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Laboratory</w:t>
            </w:r>
            <w:r w:rsidRPr="009B4C47">
              <w:rPr>
                <w:rFonts w:ascii="Cambria" w:hAnsi="Cambria"/>
                <w:sz w:val="20"/>
                <w:szCs w:val="20"/>
              </w:rPr>
              <w:br/>
              <w:t>Experiments</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1CE53ECC" w14:textId="77777777" w:rsidTr="007C4E0E">
        <w:tc>
          <w:tcPr>
            <w:tcW w:w="1413" w:type="dxa"/>
          </w:tcPr>
          <w:p w14:paraId="2F0D6B0F" w14:textId="77777777" w:rsidR="00F97AF8" w:rsidRPr="009B4C47" w:rsidRDefault="00F97AF8" w:rsidP="007C4E0E">
            <w:pPr>
              <w:jc w:val="both"/>
              <w:rPr>
                <w:rFonts w:ascii="Cambria" w:hAnsi="Cambria"/>
                <w:sz w:val="20"/>
                <w:szCs w:val="20"/>
                <w:lang w:val="en-US"/>
              </w:rPr>
            </w:pPr>
            <w:r w:rsidRPr="009B4C47">
              <w:rPr>
                <w:rFonts w:ascii="Cambria" w:hAnsi="Cambria"/>
                <w:sz w:val="20"/>
                <w:szCs w:val="20"/>
              </w:rPr>
              <w:t>28-08-23 To 16-09-23</w:t>
            </w:r>
          </w:p>
        </w:tc>
        <w:tc>
          <w:tcPr>
            <w:tcW w:w="5969" w:type="dxa"/>
          </w:tcPr>
          <w:p w14:paraId="30D0F571" w14:textId="5C0195A6" w:rsidR="00F97AF8" w:rsidRPr="009B4C47" w:rsidRDefault="00F97AF8" w:rsidP="007C4E0E">
            <w:pPr>
              <w:jc w:val="both"/>
              <w:rPr>
                <w:rFonts w:ascii="Cambria" w:hAnsi="Cambria"/>
                <w:b/>
                <w:bCs/>
                <w:sz w:val="20"/>
                <w:szCs w:val="20"/>
              </w:rPr>
            </w:pPr>
            <w:r w:rsidRPr="009B4C47">
              <w:rPr>
                <w:rFonts w:ascii="Cambria" w:hAnsi="Cambria"/>
                <w:b/>
                <w:bCs/>
                <w:sz w:val="20"/>
                <w:szCs w:val="20"/>
              </w:rPr>
              <w:t>30</w:t>
            </w:r>
            <w:r w:rsidR="00A27882" w:rsidRPr="009B4C47">
              <w:rPr>
                <w:rFonts w:ascii="Cambria" w:hAnsi="Cambria"/>
                <w:b/>
                <w:bCs/>
                <w:sz w:val="20"/>
                <w:szCs w:val="20"/>
              </w:rPr>
              <w:t>7</w:t>
            </w:r>
            <w:r w:rsidRPr="009B4C47">
              <w:rPr>
                <w:rFonts w:ascii="Cambria" w:hAnsi="Cambria"/>
                <w:b/>
                <w:bCs/>
                <w:sz w:val="20"/>
                <w:szCs w:val="20"/>
              </w:rPr>
              <w:t>TH</w:t>
            </w:r>
          </w:p>
          <w:p w14:paraId="5CB4FE16" w14:textId="77777777" w:rsidR="005D79F5" w:rsidRPr="009B4C47" w:rsidRDefault="005D79F5" w:rsidP="00A27882">
            <w:pPr>
              <w:pStyle w:val="MSGENFONTSTYLENAMETEMPLATEROLENUMBERMSGENFONTSTYLENAMEBYROLETEXT110"/>
              <w:shd w:val="clear" w:color="auto" w:fill="auto"/>
              <w:spacing w:line="226" w:lineRule="exact"/>
              <w:ind w:firstLine="0"/>
              <w:jc w:val="both"/>
              <w:rPr>
                <w:rFonts w:ascii="Cambria" w:hAnsi="Cambria"/>
              </w:rPr>
            </w:pPr>
            <w:r w:rsidRPr="009B4C47">
              <w:rPr>
                <w:rFonts w:ascii="Cambria" w:hAnsi="Cambria"/>
              </w:rPr>
              <w:t>Society</w:t>
            </w:r>
          </w:p>
          <w:p w14:paraId="43F86921" w14:textId="2AFE875F" w:rsidR="00F97AF8" w:rsidRPr="009B4C47" w:rsidRDefault="005D79F5" w:rsidP="005D79F5">
            <w:pPr>
              <w:jc w:val="both"/>
              <w:rPr>
                <w:rFonts w:ascii="Cambria" w:hAnsi="Cambria"/>
                <w:sz w:val="20"/>
                <w:szCs w:val="20"/>
              </w:rPr>
            </w:pPr>
            <w:r w:rsidRPr="009B4C47">
              <w:rPr>
                <w:rFonts w:ascii="Cambria" w:hAnsi="Cambria"/>
              </w:rPr>
              <w:t>Exploration of societal and technological issues from a chemical perspective. Chemical and scientific literacy as a means to better understand topics like air and water (and the trace materials found in them that are referred to as pollutants)</w:t>
            </w:r>
            <w:r w:rsidR="00170D0E" w:rsidRPr="009B4C47">
              <w:rPr>
                <w:rFonts w:ascii="Cambria" w:hAnsi="Cambria"/>
              </w:rPr>
              <w:t>.</w:t>
            </w:r>
          </w:p>
          <w:p w14:paraId="6B54E19A" w14:textId="77777777" w:rsidR="00F97AF8" w:rsidRPr="009B4C47" w:rsidRDefault="00F97AF8" w:rsidP="00A27882">
            <w:pPr>
              <w:pStyle w:val="MSGENFONTSTYLENAMETEMPLATEROLENUMBERMSGENFONTSTYLENAMEBYROLETEXT130"/>
              <w:shd w:val="clear" w:color="auto" w:fill="auto"/>
              <w:tabs>
                <w:tab w:val="left" w:pos="770"/>
              </w:tabs>
              <w:spacing w:line="250" w:lineRule="exact"/>
              <w:ind w:firstLine="0"/>
              <w:rPr>
                <w:rFonts w:ascii="Cambria" w:hAnsi="Cambria"/>
              </w:rPr>
            </w:pPr>
          </w:p>
        </w:tc>
        <w:tc>
          <w:tcPr>
            <w:tcW w:w="2111" w:type="dxa"/>
          </w:tcPr>
          <w:p w14:paraId="325FB666" w14:textId="7C14FD56" w:rsidR="00F97AF8" w:rsidRPr="009B4C47" w:rsidRDefault="00F97AF8" w:rsidP="007C4E0E">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449E8B97" w14:textId="77777777" w:rsidTr="007C4E0E">
        <w:tc>
          <w:tcPr>
            <w:tcW w:w="1413" w:type="dxa"/>
          </w:tcPr>
          <w:p w14:paraId="21A6E67D" w14:textId="77777777" w:rsidR="00F97AF8" w:rsidRPr="009B4C47" w:rsidRDefault="00F97AF8" w:rsidP="007C4E0E">
            <w:pPr>
              <w:rPr>
                <w:rFonts w:ascii="Cambria" w:hAnsi="Cambria"/>
                <w:sz w:val="20"/>
                <w:szCs w:val="20"/>
                <w:lang w:val="en-US"/>
              </w:rPr>
            </w:pPr>
            <w:r w:rsidRPr="009B4C47">
              <w:rPr>
                <w:rFonts w:ascii="Cambria" w:hAnsi="Cambria"/>
                <w:sz w:val="20"/>
                <w:szCs w:val="20"/>
              </w:rPr>
              <w:t>18-09-23 To 30-09-23</w:t>
            </w:r>
          </w:p>
        </w:tc>
        <w:tc>
          <w:tcPr>
            <w:tcW w:w="5969" w:type="dxa"/>
          </w:tcPr>
          <w:p w14:paraId="16EB106F" w14:textId="4F400C92" w:rsidR="00170D0E" w:rsidRPr="009B4C47" w:rsidRDefault="00F97AF8" w:rsidP="005D79F5">
            <w:pPr>
              <w:jc w:val="both"/>
              <w:rPr>
                <w:rFonts w:ascii="Cambria" w:hAnsi="Cambria"/>
                <w:b/>
                <w:bCs/>
                <w:sz w:val="20"/>
                <w:szCs w:val="20"/>
              </w:rPr>
            </w:pPr>
            <w:r w:rsidRPr="009B4C47">
              <w:rPr>
                <w:rFonts w:ascii="Cambria" w:hAnsi="Cambria"/>
                <w:b/>
                <w:bCs/>
                <w:sz w:val="20"/>
                <w:szCs w:val="20"/>
              </w:rPr>
              <w:t>30</w:t>
            </w:r>
            <w:r w:rsidR="00A27882" w:rsidRPr="009B4C47">
              <w:rPr>
                <w:rFonts w:ascii="Cambria" w:hAnsi="Cambria"/>
                <w:b/>
                <w:bCs/>
                <w:sz w:val="20"/>
                <w:szCs w:val="20"/>
              </w:rPr>
              <w:t>7</w:t>
            </w:r>
            <w:r w:rsidR="006A423F" w:rsidRPr="009B4C47">
              <w:rPr>
                <w:rFonts w:ascii="Cambria" w:hAnsi="Cambria"/>
                <w:b/>
                <w:bCs/>
                <w:sz w:val="20"/>
                <w:szCs w:val="20"/>
              </w:rPr>
              <w:t>TH</w:t>
            </w:r>
          </w:p>
          <w:p w14:paraId="5C905BE7" w14:textId="77777777" w:rsidR="00170D0E" w:rsidRPr="009B4C47" w:rsidRDefault="00170D0E" w:rsidP="00170D0E">
            <w:pPr>
              <w:pStyle w:val="MSGENFONTSTYLENAMETEMPLATEROLENUMBERMSGENFONTSTYLENAMEBYROLETEXT110"/>
              <w:shd w:val="clear" w:color="auto" w:fill="auto"/>
              <w:spacing w:line="226" w:lineRule="exact"/>
              <w:ind w:firstLine="0"/>
              <w:jc w:val="both"/>
              <w:rPr>
                <w:rFonts w:ascii="Cambria" w:hAnsi="Cambria"/>
              </w:rPr>
            </w:pPr>
            <w:r w:rsidRPr="009B4C47">
              <w:rPr>
                <w:rFonts w:ascii="Cambria" w:hAnsi="Cambria"/>
              </w:rPr>
              <w:t>Society</w:t>
            </w:r>
          </w:p>
          <w:p w14:paraId="619D542D" w14:textId="52E23BAE" w:rsidR="005D79F5" w:rsidRPr="009B4C47" w:rsidRDefault="00170D0E" w:rsidP="005D79F5">
            <w:pPr>
              <w:jc w:val="both"/>
              <w:rPr>
                <w:rFonts w:ascii="Cambria" w:hAnsi="Cambria"/>
                <w:b/>
                <w:bCs/>
                <w:sz w:val="20"/>
                <w:szCs w:val="20"/>
              </w:rPr>
            </w:pPr>
            <w:r w:rsidRPr="009B4C47">
              <w:rPr>
                <w:rFonts w:ascii="Cambria" w:hAnsi="Cambria"/>
              </w:rPr>
              <w:t>E</w:t>
            </w:r>
            <w:r w:rsidR="005D79F5" w:rsidRPr="009B4C47">
              <w:rPr>
                <w:rFonts w:ascii="Cambria" w:hAnsi="Cambria"/>
              </w:rPr>
              <w:t>nergy from natural sources (i.e. solar and renewable forms), from fossil fuels and from nuclear fission; materials like plastics and polymers and their natural analogues,</w:t>
            </w:r>
            <w:r w:rsidR="005D79F5" w:rsidRPr="009B4C47">
              <w:rPr>
                <w:rFonts w:ascii="Cambria" w:hAnsi="Cambria"/>
                <w:sz w:val="20"/>
                <w:szCs w:val="20"/>
              </w:rPr>
              <w:tab/>
            </w:r>
          </w:p>
          <w:p w14:paraId="296DAA1B" w14:textId="43D6EDF3" w:rsidR="00F97AF8" w:rsidRPr="009B4C47" w:rsidRDefault="00F97AF8" w:rsidP="007C4E0E">
            <w:pPr>
              <w:pStyle w:val="MSGENFONTSTYLENAMETEMPLATEROLENUMBERMSGENFONTSTYLENAMEBYROLETEXT130"/>
              <w:shd w:val="clear" w:color="auto" w:fill="auto"/>
              <w:tabs>
                <w:tab w:val="left" w:pos="1510"/>
              </w:tabs>
              <w:spacing w:line="250" w:lineRule="exact"/>
              <w:ind w:firstLine="0"/>
              <w:jc w:val="left"/>
              <w:rPr>
                <w:rFonts w:ascii="Cambria" w:hAnsi="Cambria"/>
              </w:rPr>
            </w:pPr>
          </w:p>
        </w:tc>
        <w:tc>
          <w:tcPr>
            <w:tcW w:w="2111" w:type="dxa"/>
          </w:tcPr>
          <w:p w14:paraId="6F239F2E" w14:textId="6EB70C1E" w:rsidR="00F97AF8" w:rsidRPr="009B4C47" w:rsidRDefault="00F97AF8" w:rsidP="007C4E0E">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4B227D1F" w14:textId="77777777" w:rsidTr="007C4E0E">
        <w:tc>
          <w:tcPr>
            <w:tcW w:w="1413" w:type="dxa"/>
          </w:tcPr>
          <w:p w14:paraId="115DFEA5" w14:textId="77777777" w:rsidR="00F97AF8" w:rsidRPr="009B4C47" w:rsidRDefault="00F97AF8" w:rsidP="007C4E0E">
            <w:pPr>
              <w:rPr>
                <w:rFonts w:ascii="Cambria" w:hAnsi="Cambria"/>
                <w:sz w:val="20"/>
                <w:szCs w:val="20"/>
                <w:lang w:val="en-US"/>
              </w:rPr>
            </w:pPr>
            <w:r w:rsidRPr="009B4C47">
              <w:rPr>
                <w:rFonts w:ascii="Cambria" w:hAnsi="Cambria"/>
                <w:sz w:val="20"/>
                <w:szCs w:val="20"/>
              </w:rPr>
              <w:t>18-09-24 To 30-09-24</w:t>
            </w:r>
          </w:p>
        </w:tc>
        <w:tc>
          <w:tcPr>
            <w:tcW w:w="5969" w:type="dxa"/>
          </w:tcPr>
          <w:p w14:paraId="5DFEAACD" w14:textId="5FBE0CA5" w:rsidR="00F97AF8" w:rsidRPr="009B4C47" w:rsidRDefault="00F97AF8" w:rsidP="007C4E0E">
            <w:pPr>
              <w:jc w:val="both"/>
              <w:rPr>
                <w:rFonts w:ascii="Cambria" w:hAnsi="Cambria"/>
                <w:b/>
                <w:bCs/>
                <w:sz w:val="20"/>
                <w:szCs w:val="20"/>
              </w:rPr>
            </w:pPr>
            <w:r w:rsidRPr="009B4C47">
              <w:rPr>
                <w:rFonts w:ascii="Cambria" w:hAnsi="Cambria"/>
                <w:b/>
                <w:bCs/>
                <w:sz w:val="20"/>
                <w:szCs w:val="20"/>
              </w:rPr>
              <w:t>30</w:t>
            </w:r>
            <w:r w:rsidR="00A27882" w:rsidRPr="009B4C47">
              <w:rPr>
                <w:rFonts w:ascii="Cambria" w:hAnsi="Cambria"/>
                <w:b/>
                <w:bCs/>
                <w:sz w:val="20"/>
                <w:szCs w:val="20"/>
              </w:rPr>
              <w:t>7TH</w:t>
            </w:r>
          </w:p>
          <w:p w14:paraId="35ED3589" w14:textId="77777777" w:rsidR="00170D0E" w:rsidRPr="009B4C47" w:rsidRDefault="00170D0E" w:rsidP="00170D0E">
            <w:pPr>
              <w:pStyle w:val="MSGENFONTSTYLENAMETEMPLATEROLENUMBERMSGENFONTSTYLENAMEBYROLETEXT110"/>
              <w:shd w:val="clear" w:color="auto" w:fill="auto"/>
              <w:spacing w:line="226" w:lineRule="exact"/>
              <w:ind w:firstLine="0"/>
              <w:jc w:val="both"/>
              <w:rPr>
                <w:rFonts w:ascii="Cambria" w:hAnsi="Cambria"/>
              </w:rPr>
            </w:pPr>
            <w:r w:rsidRPr="009B4C47">
              <w:rPr>
                <w:rFonts w:ascii="Cambria" w:hAnsi="Cambria"/>
              </w:rPr>
              <w:t>Society</w:t>
            </w:r>
          </w:p>
          <w:p w14:paraId="49A83C07" w14:textId="6DF2E1DE" w:rsidR="00F97AF8" w:rsidRPr="009B4C47" w:rsidRDefault="00170D0E" w:rsidP="00A27882">
            <w:pPr>
              <w:jc w:val="both"/>
              <w:rPr>
                <w:rFonts w:ascii="Cambria" w:hAnsi="Cambria"/>
              </w:rPr>
            </w:pPr>
            <w:r w:rsidRPr="009B4C47">
              <w:rPr>
                <w:rFonts w:ascii="Cambria" w:hAnsi="Cambria"/>
              </w:rPr>
              <w:lastRenderedPageBreak/>
              <w:t>P</w:t>
            </w:r>
            <w:r w:rsidR="005D79F5" w:rsidRPr="009B4C47">
              <w:rPr>
                <w:rFonts w:ascii="Cambria" w:hAnsi="Cambria"/>
              </w:rPr>
              <w:t>roteins and nucleic acids, and molecular reactivity and interconversions from simple examples like combustion to complex instances like genetic engineering and the manufacture of drugs.</w:t>
            </w:r>
          </w:p>
        </w:tc>
        <w:tc>
          <w:tcPr>
            <w:tcW w:w="2111" w:type="dxa"/>
          </w:tcPr>
          <w:p w14:paraId="5613A80A" w14:textId="0A3CDB46" w:rsidR="00F97AF8" w:rsidRPr="009B4C47" w:rsidRDefault="00F97AF8" w:rsidP="007C4E0E">
            <w:pPr>
              <w:rPr>
                <w:rFonts w:ascii="Cambria" w:hAnsi="Cambria"/>
                <w:sz w:val="20"/>
                <w:szCs w:val="20"/>
                <w:lang w:val="en-US"/>
              </w:rPr>
            </w:pPr>
            <w:r w:rsidRPr="009B4C47">
              <w:rPr>
                <w:rFonts w:ascii="Cambria" w:hAnsi="Cambria"/>
                <w:sz w:val="20"/>
                <w:szCs w:val="20"/>
              </w:rPr>
              <w:lastRenderedPageBreak/>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r>
            <w:r w:rsidRPr="009B4C47">
              <w:rPr>
                <w:rFonts w:ascii="Cambria" w:hAnsi="Cambria"/>
                <w:sz w:val="20"/>
                <w:szCs w:val="20"/>
              </w:rPr>
              <w:lastRenderedPageBreak/>
              <w:t>learning</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1353F1D8" w14:textId="77777777" w:rsidTr="007C4E0E">
        <w:tc>
          <w:tcPr>
            <w:tcW w:w="1413" w:type="dxa"/>
          </w:tcPr>
          <w:p w14:paraId="0526E0E9" w14:textId="77777777" w:rsidR="00F97AF8" w:rsidRPr="009B4C47" w:rsidRDefault="00F97AF8" w:rsidP="007C4E0E">
            <w:pPr>
              <w:rPr>
                <w:rFonts w:ascii="Cambria" w:hAnsi="Cambria"/>
                <w:sz w:val="20"/>
                <w:szCs w:val="20"/>
                <w:lang w:val="en-US"/>
              </w:rPr>
            </w:pPr>
            <w:r w:rsidRPr="009B4C47">
              <w:rPr>
                <w:rFonts w:ascii="Cambria" w:hAnsi="Cambria"/>
                <w:sz w:val="20"/>
                <w:szCs w:val="20"/>
              </w:rPr>
              <w:lastRenderedPageBreak/>
              <w:t>16-10-23 To 28-10-24</w:t>
            </w:r>
          </w:p>
        </w:tc>
        <w:tc>
          <w:tcPr>
            <w:tcW w:w="5969" w:type="dxa"/>
          </w:tcPr>
          <w:p w14:paraId="3F8F0B88" w14:textId="670ACFE3" w:rsidR="00F97AF8" w:rsidRPr="009B4C47" w:rsidRDefault="00F97AF8" w:rsidP="007C4E0E">
            <w:pPr>
              <w:jc w:val="both"/>
              <w:rPr>
                <w:rFonts w:ascii="Cambria" w:hAnsi="Cambria"/>
                <w:b/>
                <w:bCs/>
                <w:sz w:val="20"/>
                <w:szCs w:val="20"/>
              </w:rPr>
            </w:pPr>
            <w:r w:rsidRPr="009B4C47">
              <w:rPr>
                <w:rFonts w:ascii="Cambria" w:hAnsi="Cambria"/>
                <w:b/>
                <w:bCs/>
                <w:sz w:val="20"/>
                <w:szCs w:val="20"/>
              </w:rPr>
              <w:t>30</w:t>
            </w:r>
            <w:r w:rsidR="00A27882" w:rsidRPr="009B4C47">
              <w:rPr>
                <w:rFonts w:ascii="Cambria" w:hAnsi="Cambria"/>
                <w:b/>
                <w:bCs/>
                <w:sz w:val="20"/>
                <w:szCs w:val="20"/>
              </w:rPr>
              <w:t>7TH</w:t>
            </w:r>
          </w:p>
          <w:p w14:paraId="4F9724C6" w14:textId="77777777" w:rsidR="005D79F5" w:rsidRPr="009B4C47" w:rsidRDefault="005D79F5" w:rsidP="00A27882">
            <w:pPr>
              <w:pStyle w:val="MSGENFONTSTYLENAMETEMPLATEROLENUMBERMSGENFONTSTYLENAMEBYROLETEXT110"/>
              <w:shd w:val="clear" w:color="auto" w:fill="auto"/>
              <w:ind w:firstLine="0"/>
              <w:jc w:val="both"/>
              <w:rPr>
                <w:rFonts w:ascii="Cambria" w:hAnsi="Cambria"/>
              </w:rPr>
            </w:pPr>
            <w:r w:rsidRPr="009B4C47">
              <w:rPr>
                <w:rFonts w:ascii="Cambria" w:hAnsi="Cambria"/>
              </w:rPr>
              <w:t>Business Basics</w:t>
            </w:r>
          </w:p>
          <w:p w14:paraId="746A9B31" w14:textId="77777777" w:rsidR="005D79F5" w:rsidRPr="009B4C47" w:rsidRDefault="005D79F5" w:rsidP="00A27882">
            <w:pPr>
              <w:pStyle w:val="MSGENFONTSTYLENAMETEMPLATEROLENUMBERMSGENFONTSTYLENAMEBYROLETEXT130"/>
              <w:shd w:val="clear" w:color="auto" w:fill="auto"/>
              <w:spacing w:line="230" w:lineRule="exact"/>
              <w:ind w:firstLine="0"/>
              <w:rPr>
                <w:rFonts w:ascii="Cambria" w:hAnsi="Cambria"/>
              </w:rPr>
            </w:pPr>
            <w:r w:rsidRPr="009B4C47">
              <w:rPr>
                <w:rFonts w:ascii="Cambria" w:hAnsi="Cambria"/>
              </w:rPr>
              <w:t>Key business concepts: Business plans, market need, project management and routes to market.</w:t>
            </w:r>
          </w:p>
          <w:p w14:paraId="35B4675B" w14:textId="221790A2" w:rsidR="00F97AF8" w:rsidRPr="009B4C47" w:rsidRDefault="00F97AF8" w:rsidP="007C4E0E">
            <w:pPr>
              <w:jc w:val="both"/>
              <w:rPr>
                <w:rFonts w:ascii="Cambria" w:hAnsi="Cambria"/>
                <w:sz w:val="20"/>
                <w:szCs w:val="20"/>
                <w:lang w:val="en-US"/>
              </w:rPr>
            </w:pPr>
          </w:p>
        </w:tc>
        <w:tc>
          <w:tcPr>
            <w:tcW w:w="2111" w:type="dxa"/>
          </w:tcPr>
          <w:p w14:paraId="64EDD6BD" w14:textId="4101EFA4" w:rsidR="00F97AF8" w:rsidRPr="009B4C47" w:rsidRDefault="00F97AF8" w:rsidP="007C4E0E">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329A5C24" w14:textId="77777777" w:rsidTr="007C4E0E">
        <w:trPr>
          <w:trHeight w:val="2867"/>
        </w:trPr>
        <w:tc>
          <w:tcPr>
            <w:tcW w:w="1413" w:type="dxa"/>
          </w:tcPr>
          <w:p w14:paraId="1671B580" w14:textId="77777777" w:rsidR="00F97AF8" w:rsidRPr="009B4C47" w:rsidRDefault="00F97AF8" w:rsidP="007C4E0E">
            <w:pPr>
              <w:rPr>
                <w:rFonts w:ascii="Cambria" w:hAnsi="Cambria"/>
                <w:sz w:val="20"/>
                <w:szCs w:val="20"/>
                <w:lang w:val="en-US"/>
              </w:rPr>
            </w:pPr>
            <w:r w:rsidRPr="009B4C47">
              <w:rPr>
                <w:rFonts w:ascii="Cambria" w:hAnsi="Cambria"/>
                <w:sz w:val="20"/>
                <w:szCs w:val="20"/>
              </w:rPr>
              <w:t>30-10-23 To 9-11 -24</w:t>
            </w:r>
          </w:p>
        </w:tc>
        <w:tc>
          <w:tcPr>
            <w:tcW w:w="5969" w:type="dxa"/>
          </w:tcPr>
          <w:p w14:paraId="234CB4A9" w14:textId="4F2AB208" w:rsidR="00F97AF8" w:rsidRPr="009B4C47" w:rsidRDefault="00F97AF8" w:rsidP="007C4E0E">
            <w:pPr>
              <w:jc w:val="both"/>
              <w:rPr>
                <w:rFonts w:ascii="Cambria" w:hAnsi="Cambria"/>
                <w:b/>
                <w:bCs/>
                <w:sz w:val="20"/>
                <w:szCs w:val="20"/>
              </w:rPr>
            </w:pPr>
            <w:r w:rsidRPr="009B4C47">
              <w:rPr>
                <w:rFonts w:ascii="Cambria" w:hAnsi="Cambria"/>
                <w:b/>
                <w:bCs/>
                <w:sz w:val="20"/>
                <w:szCs w:val="20"/>
              </w:rPr>
              <w:t>30</w:t>
            </w:r>
            <w:r w:rsidR="00A27882" w:rsidRPr="009B4C47">
              <w:rPr>
                <w:rFonts w:ascii="Cambria" w:hAnsi="Cambria"/>
                <w:b/>
                <w:bCs/>
                <w:sz w:val="20"/>
                <w:szCs w:val="20"/>
              </w:rPr>
              <w:t>7TH</w:t>
            </w:r>
          </w:p>
          <w:p w14:paraId="064A0AB9" w14:textId="77777777" w:rsidR="005D79F5" w:rsidRPr="009B4C47" w:rsidRDefault="005D79F5" w:rsidP="00A27882">
            <w:pPr>
              <w:pStyle w:val="MSGENFONTSTYLENAMETEMPLATEROLENUMBERMSGENFONTSTYLENAMEBYROLETEXT110"/>
              <w:shd w:val="clear" w:color="auto" w:fill="auto"/>
              <w:ind w:firstLine="0"/>
              <w:jc w:val="both"/>
              <w:rPr>
                <w:rFonts w:ascii="Cambria" w:hAnsi="Cambria"/>
              </w:rPr>
            </w:pPr>
            <w:r w:rsidRPr="009B4C47">
              <w:rPr>
                <w:rFonts w:ascii="Cambria" w:hAnsi="Cambria"/>
              </w:rPr>
              <w:t>Chemistry in Industry</w:t>
            </w:r>
          </w:p>
          <w:p w14:paraId="236A7C12" w14:textId="77777777" w:rsidR="00A27882" w:rsidRPr="009B4C47" w:rsidRDefault="005D79F5" w:rsidP="005D79F5">
            <w:pPr>
              <w:pStyle w:val="MSGENFONTSTYLENAMETEMPLATEROLENUMBERMSGENFONTSTYLENAMEBYROLETEXT130"/>
              <w:shd w:val="clear" w:color="auto" w:fill="auto"/>
              <w:ind w:firstLine="0"/>
              <w:rPr>
                <w:rFonts w:ascii="Cambria" w:hAnsi="Cambria"/>
              </w:rPr>
            </w:pPr>
            <w:r w:rsidRPr="009B4C47">
              <w:rPr>
                <w:rFonts w:ascii="Cambria" w:hAnsi="Cambria"/>
              </w:rPr>
              <w:t>Current challenges and opportunities for the chemistry-using industries, role of chemistry in India and global economies.</w:t>
            </w:r>
          </w:p>
          <w:p w14:paraId="3DC016FC" w14:textId="472694A2" w:rsidR="00F97AF8" w:rsidRPr="009B4C47" w:rsidRDefault="00F97AF8" w:rsidP="007C4E0E">
            <w:pPr>
              <w:pStyle w:val="MSGENFONTSTYLENAMETEMPLATEROLENUMBERMSGENFONTSTYLENAMEBYROLETEXT130"/>
              <w:shd w:val="clear" w:color="auto" w:fill="auto"/>
              <w:tabs>
                <w:tab w:val="left" w:pos="1543"/>
              </w:tabs>
              <w:spacing w:after="751" w:line="222" w:lineRule="exact"/>
              <w:ind w:firstLine="0"/>
              <w:jc w:val="left"/>
              <w:rPr>
                <w:rFonts w:ascii="Cambria" w:hAnsi="Cambria"/>
                <w:lang w:val="en-US"/>
              </w:rPr>
            </w:pPr>
          </w:p>
        </w:tc>
        <w:tc>
          <w:tcPr>
            <w:tcW w:w="2111" w:type="dxa"/>
          </w:tcPr>
          <w:p w14:paraId="0D3E85A9" w14:textId="5050C9BB" w:rsidR="00F97AF8" w:rsidRPr="009B4C47" w:rsidRDefault="00F97AF8" w:rsidP="007C4E0E">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20D36E92" w14:textId="77777777" w:rsidTr="007C4E0E">
        <w:tc>
          <w:tcPr>
            <w:tcW w:w="1413" w:type="dxa"/>
          </w:tcPr>
          <w:p w14:paraId="66CDB04F" w14:textId="77777777" w:rsidR="00F97AF8" w:rsidRPr="009B4C47" w:rsidRDefault="00F97AF8" w:rsidP="007C4E0E">
            <w:pPr>
              <w:rPr>
                <w:rFonts w:ascii="Cambria" w:hAnsi="Cambria"/>
                <w:sz w:val="20"/>
                <w:szCs w:val="20"/>
                <w:lang w:val="en-US"/>
              </w:rPr>
            </w:pPr>
            <w:r w:rsidRPr="009B4C47">
              <w:rPr>
                <w:rFonts w:ascii="Cambria" w:hAnsi="Cambria"/>
                <w:sz w:val="20"/>
                <w:szCs w:val="20"/>
              </w:rPr>
              <w:t>15-12-23 To 31 -12-24</w:t>
            </w:r>
          </w:p>
        </w:tc>
        <w:tc>
          <w:tcPr>
            <w:tcW w:w="5969" w:type="dxa"/>
          </w:tcPr>
          <w:p w14:paraId="7BF1C1BA" w14:textId="65CB765D" w:rsidR="00F97AF8" w:rsidRPr="009B4C47" w:rsidRDefault="00F97AF8" w:rsidP="007C4E0E">
            <w:pPr>
              <w:jc w:val="both"/>
              <w:rPr>
                <w:rFonts w:ascii="Cambria" w:hAnsi="Cambria"/>
                <w:b/>
                <w:bCs/>
                <w:sz w:val="20"/>
                <w:szCs w:val="20"/>
              </w:rPr>
            </w:pPr>
            <w:r w:rsidRPr="009B4C47">
              <w:rPr>
                <w:rFonts w:ascii="Cambria" w:hAnsi="Cambria"/>
                <w:b/>
                <w:bCs/>
                <w:sz w:val="20"/>
                <w:szCs w:val="20"/>
              </w:rPr>
              <w:t>30</w:t>
            </w:r>
            <w:r w:rsidR="00A27882" w:rsidRPr="009B4C47">
              <w:rPr>
                <w:rFonts w:ascii="Cambria" w:hAnsi="Cambria"/>
                <w:b/>
                <w:bCs/>
                <w:sz w:val="20"/>
                <w:szCs w:val="20"/>
              </w:rPr>
              <w:t>7</w:t>
            </w:r>
            <w:r w:rsidR="00170D0E" w:rsidRPr="009B4C47">
              <w:rPr>
                <w:rFonts w:ascii="Cambria" w:hAnsi="Cambria"/>
                <w:b/>
                <w:bCs/>
                <w:sz w:val="20"/>
                <w:szCs w:val="20"/>
              </w:rPr>
              <w:t>TH</w:t>
            </w:r>
          </w:p>
          <w:p w14:paraId="3733D131" w14:textId="77777777" w:rsidR="005D79F5" w:rsidRPr="009B4C47" w:rsidRDefault="005D79F5" w:rsidP="00A27882">
            <w:pPr>
              <w:pStyle w:val="MSGENFONTSTYLENAMETEMPLATEROLENUMBERMSGENFONTSTYLENAMEBYROLETEXT110"/>
              <w:shd w:val="clear" w:color="auto" w:fill="auto"/>
              <w:ind w:firstLine="0"/>
              <w:jc w:val="both"/>
              <w:rPr>
                <w:rFonts w:ascii="Cambria" w:hAnsi="Cambria"/>
              </w:rPr>
            </w:pPr>
            <w:r w:rsidRPr="009B4C47">
              <w:rPr>
                <w:rFonts w:ascii="Cambria" w:hAnsi="Cambria"/>
              </w:rPr>
              <w:t>Making money</w:t>
            </w:r>
          </w:p>
          <w:p w14:paraId="59ED1772" w14:textId="77777777" w:rsidR="005D79F5" w:rsidRPr="009B4C47" w:rsidRDefault="005D79F5" w:rsidP="00A27882">
            <w:pPr>
              <w:pStyle w:val="MSGENFONTSTYLENAMETEMPLATEROLENUMBERMSGENFONTSTYLENAMEBYROLETEXT130"/>
              <w:shd w:val="clear" w:color="auto" w:fill="auto"/>
              <w:spacing w:line="230" w:lineRule="exact"/>
              <w:ind w:firstLine="0"/>
              <w:rPr>
                <w:rFonts w:ascii="Cambria" w:hAnsi="Cambria"/>
              </w:rPr>
            </w:pPr>
            <w:r w:rsidRPr="009B4C47">
              <w:rPr>
                <w:rFonts w:ascii="Cambria" w:hAnsi="Cambria"/>
              </w:rPr>
              <w:t>Financial aspects of business with case studies</w:t>
            </w:r>
          </w:p>
          <w:p w14:paraId="02010486" w14:textId="77777777" w:rsidR="00F97AF8" w:rsidRPr="009B4C47" w:rsidRDefault="00F97AF8" w:rsidP="00A27882">
            <w:pPr>
              <w:rPr>
                <w:rFonts w:ascii="Cambria" w:hAnsi="Cambria"/>
                <w:sz w:val="20"/>
                <w:szCs w:val="20"/>
                <w:lang w:val="en-US"/>
              </w:rPr>
            </w:pPr>
          </w:p>
        </w:tc>
        <w:tc>
          <w:tcPr>
            <w:tcW w:w="2111" w:type="dxa"/>
          </w:tcPr>
          <w:p w14:paraId="7C173183" w14:textId="767D05E5" w:rsidR="00F97AF8" w:rsidRPr="009B4C47" w:rsidRDefault="00F97AF8" w:rsidP="007C4E0E">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66C11202" w14:textId="77777777" w:rsidTr="007C4E0E">
        <w:tc>
          <w:tcPr>
            <w:tcW w:w="1413" w:type="dxa"/>
          </w:tcPr>
          <w:p w14:paraId="6A45AAE2" w14:textId="77777777" w:rsidR="00F97AF8" w:rsidRPr="009B4C47" w:rsidRDefault="00F97AF8" w:rsidP="007C4E0E">
            <w:pPr>
              <w:rPr>
                <w:rFonts w:ascii="Cambria" w:hAnsi="Cambria"/>
                <w:sz w:val="20"/>
                <w:szCs w:val="20"/>
                <w:lang w:val="en-US"/>
              </w:rPr>
            </w:pPr>
            <w:r w:rsidRPr="009B4C47">
              <w:rPr>
                <w:rFonts w:ascii="Cambria" w:hAnsi="Cambria"/>
                <w:sz w:val="20"/>
                <w:szCs w:val="20"/>
              </w:rPr>
              <w:t>15-12-23 To 31 -12-23</w:t>
            </w:r>
          </w:p>
        </w:tc>
        <w:tc>
          <w:tcPr>
            <w:tcW w:w="5969" w:type="dxa"/>
          </w:tcPr>
          <w:p w14:paraId="0DB983C2" w14:textId="3BDC38EA" w:rsidR="00F97AF8" w:rsidRPr="009B4C47" w:rsidRDefault="00F97AF8" w:rsidP="007C4E0E">
            <w:pPr>
              <w:jc w:val="both"/>
              <w:rPr>
                <w:rFonts w:ascii="Cambria" w:hAnsi="Cambria"/>
                <w:b/>
                <w:bCs/>
                <w:sz w:val="20"/>
                <w:szCs w:val="20"/>
              </w:rPr>
            </w:pPr>
            <w:r w:rsidRPr="009B4C47">
              <w:rPr>
                <w:rFonts w:ascii="Cambria" w:hAnsi="Cambria"/>
                <w:b/>
                <w:sz w:val="20"/>
                <w:szCs w:val="20"/>
              </w:rPr>
              <w:t xml:space="preserve"> </w:t>
            </w:r>
            <w:r w:rsidRPr="009B4C47">
              <w:rPr>
                <w:rFonts w:ascii="Cambria" w:hAnsi="Cambria"/>
                <w:b/>
                <w:bCs/>
                <w:sz w:val="20"/>
                <w:szCs w:val="20"/>
              </w:rPr>
              <w:t>30</w:t>
            </w:r>
            <w:r w:rsidR="00A27882" w:rsidRPr="009B4C47">
              <w:rPr>
                <w:rFonts w:ascii="Cambria" w:hAnsi="Cambria"/>
                <w:b/>
                <w:bCs/>
                <w:sz w:val="20"/>
                <w:szCs w:val="20"/>
              </w:rPr>
              <w:t>7</w:t>
            </w:r>
            <w:r w:rsidR="00170D0E" w:rsidRPr="009B4C47">
              <w:rPr>
                <w:rFonts w:ascii="Cambria" w:hAnsi="Cambria"/>
                <w:b/>
                <w:bCs/>
                <w:sz w:val="20"/>
                <w:szCs w:val="20"/>
              </w:rPr>
              <w:t>TH</w:t>
            </w:r>
          </w:p>
          <w:p w14:paraId="63F1FFC0" w14:textId="77777777" w:rsidR="005D79F5" w:rsidRPr="009B4C47" w:rsidRDefault="005D79F5" w:rsidP="00A27882">
            <w:pPr>
              <w:pStyle w:val="MSGENFONTSTYLENAMETEMPLATEROLENUMBERMSGENFONTSTYLENAMEBYROLETEXT110"/>
              <w:shd w:val="clear" w:color="auto" w:fill="auto"/>
              <w:ind w:firstLine="0"/>
              <w:jc w:val="both"/>
              <w:rPr>
                <w:rFonts w:ascii="Cambria" w:hAnsi="Cambria"/>
              </w:rPr>
            </w:pPr>
            <w:r w:rsidRPr="009B4C47">
              <w:rPr>
                <w:rFonts w:ascii="Cambria" w:hAnsi="Cambria"/>
              </w:rPr>
              <w:t>Intellectual property</w:t>
            </w:r>
            <w:r w:rsidRPr="009B4C47">
              <w:rPr>
                <w:rFonts w:ascii="Cambria" w:hAnsi="Cambria"/>
              </w:rPr>
              <w:br w:type="page"/>
            </w:r>
          </w:p>
          <w:p w14:paraId="55ED4AC1" w14:textId="77777777" w:rsidR="005D79F5" w:rsidRPr="009B4C47" w:rsidRDefault="005D79F5" w:rsidP="00A27882">
            <w:pPr>
              <w:pStyle w:val="MSGENFONTSTYLENAMETEMPLATEROLENUMBERMSGENFONTSTYLENAMEBYROLETEXT130"/>
              <w:shd w:val="clear" w:color="auto" w:fill="auto"/>
              <w:ind w:firstLine="0"/>
              <w:rPr>
                <w:rFonts w:ascii="Cambria" w:hAnsi="Cambria"/>
              </w:rPr>
            </w:pPr>
            <w:r w:rsidRPr="009B4C47">
              <w:rPr>
                <w:rFonts w:ascii="Cambria" w:hAnsi="Cambria"/>
              </w:rPr>
              <w:t>Concept of intellectual property, patents.</w:t>
            </w:r>
          </w:p>
          <w:p w14:paraId="7FC0EFDE" w14:textId="77777777" w:rsidR="00F97AF8" w:rsidRPr="009B4C47" w:rsidRDefault="00F97AF8" w:rsidP="007C4E0E">
            <w:pPr>
              <w:pStyle w:val="MSGENFONTSTYLENAMETEMPLATEROLENUMBERMSGENFONTSTYLENAMEBYROLETEXT130"/>
              <w:shd w:val="clear" w:color="auto" w:fill="auto"/>
              <w:tabs>
                <w:tab w:val="left" w:pos="1543"/>
              </w:tabs>
              <w:spacing w:after="751" w:line="222" w:lineRule="exact"/>
              <w:ind w:firstLine="0"/>
              <w:jc w:val="left"/>
              <w:rPr>
                <w:rFonts w:ascii="Cambria" w:hAnsi="Cambria"/>
              </w:rPr>
            </w:pPr>
          </w:p>
        </w:tc>
        <w:tc>
          <w:tcPr>
            <w:tcW w:w="2111" w:type="dxa"/>
          </w:tcPr>
          <w:p w14:paraId="27BF08CB" w14:textId="1234C28B" w:rsidR="00F97AF8" w:rsidRPr="009B4C47" w:rsidRDefault="00F97AF8" w:rsidP="007C4E0E">
            <w:pPr>
              <w:rPr>
                <w:rFonts w:ascii="Cambria" w:hAnsi="Cambria"/>
                <w:sz w:val="20"/>
                <w:szCs w:val="20"/>
                <w:lang w:val="en-US"/>
              </w:rPr>
            </w:pPr>
            <w:r w:rsidRPr="009B4C47">
              <w:rPr>
                <w:rFonts w:ascii="Cambria" w:hAnsi="Cambria"/>
                <w:sz w:val="20"/>
                <w:szCs w:val="20"/>
              </w:rPr>
              <w:t>• Lecture based</w:t>
            </w:r>
            <w:r w:rsidRPr="009B4C47">
              <w:rPr>
                <w:rFonts w:ascii="Cambria" w:hAnsi="Cambria"/>
                <w:sz w:val="20"/>
                <w:szCs w:val="20"/>
              </w:rPr>
              <w:br/>
              <w:t>instruction</w:t>
            </w:r>
            <w:r w:rsidRPr="009B4C47">
              <w:rPr>
                <w:rFonts w:ascii="Cambria" w:hAnsi="Cambria"/>
                <w:sz w:val="20"/>
                <w:szCs w:val="20"/>
              </w:rPr>
              <w:br/>
              <w:t>• Inquiry based</w:t>
            </w:r>
            <w:r w:rsidRPr="009B4C47">
              <w:rPr>
                <w:rFonts w:ascii="Cambria" w:hAnsi="Cambria"/>
                <w:sz w:val="20"/>
                <w:szCs w:val="20"/>
              </w:rPr>
              <w:br/>
              <w:t>learning</w:t>
            </w:r>
            <w:r w:rsidRPr="009B4C47">
              <w:rPr>
                <w:rFonts w:ascii="Cambria" w:hAnsi="Cambria"/>
                <w:sz w:val="20"/>
                <w:szCs w:val="20"/>
              </w:rPr>
              <w:br/>
              <w:t>• Flipped Classroom</w:t>
            </w:r>
            <w:r w:rsidRPr="009B4C47">
              <w:rPr>
                <w:rFonts w:ascii="Cambria" w:hAnsi="Cambria"/>
                <w:sz w:val="20"/>
                <w:szCs w:val="20"/>
              </w:rPr>
              <w:br/>
              <w:t>• Interactive</w:t>
            </w:r>
            <w:r w:rsidRPr="009B4C47">
              <w:rPr>
                <w:rFonts w:ascii="Cambria" w:hAnsi="Cambria"/>
                <w:sz w:val="20"/>
                <w:szCs w:val="20"/>
              </w:rPr>
              <w:br/>
              <w:t>simulations</w:t>
            </w:r>
            <w:r w:rsidRPr="009B4C47">
              <w:rPr>
                <w:rFonts w:ascii="Cambria" w:hAnsi="Cambria"/>
                <w:sz w:val="20"/>
                <w:szCs w:val="20"/>
              </w:rPr>
              <w:br/>
              <w:t>• Problem based</w:t>
            </w:r>
            <w:r w:rsidRPr="009B4C47">
              <w:rPr>
                <w:rFonts w:ascii="Cambria" w:hAnsi="Cambria"/>
                <w:sz w:val="20"/>
                <w:szCs w:val="20"/>
              </w:rPr>
              <w:br/>
              <w:t>learning</w:t>
            </w:r>
            <w:r w:rsidRPr="009B4C47">
              <w:rPr>
                <w:rFonts w:ascii="Cambria" w:hAnsi="Cambria"/>
                <w:sz w:val="20"/>
                <w:szCs w:val="20"/>
              </w:rPr>
              <w:br/>
              <w:t>• Blended learning</w:t>
            </w:r>
          </w:p>
        </w:tc>
      </w:tr>
      <w:tr w:rsidR="00E77905" w:rsidRPr="009B4C47" w14:paraId="5AA1234D" w14:textId="77777777" w:rsidTr="007C4E0E">
        <w:tc>
          <w:tcPr>
            <w:tcW w:w="1413" w:type="dxa"/>
          </w:tcPr>
          <w:p w14:paraId="17DCD4C2" w14:textId="77777777" w:rsidR="00F97AF8" w:rsidRPr="009B4C47" w:rsidRDefault="00F97AF8" w:rsidP="007C4E0E">
            <w:pPr>
              <w:rPr>
                <w:rFonts w:ascii="Cambria" w:hAnsi="Cambria"/>
                <w:sz w:val="20"/>
                <w:szCs w:val="20"/>
                <w:lang w:val="en-US"/>
              </w:rPr>
            </w:pPr>
            <w:r w:rsidRPr="009B4C47">
              <w:rPr>
                <w:rFonts w:ascii="Cambria" w:hAnsi="Cambria"/>
                <w:sz w:val="20"/>
                <w:szCs w:val="20"/>
              </w:rPr>
              <w:t>4-02-24 To 17-02-24</w:t>
            </w:r>
          </w:p>
        </w:tc>
        <w:tc>
          <w:tcPr>
            <w:tcW w:w="5969" w:type="dxa"/>
          </w:tcPr>
          <w:p w14:paraId="3C2F9276" w14:textId="0FE753FC" w:rsidR="00170D0E" w:rsidRPr="009B4C47" w:rsidRDefault="00F97AF8" w:rsidP="00170D0E">
            <w:pPr>
              <w:pStyle w:val="MSGENFONTSTYLENAMETEMPLATEROLENUMBERMSGENFONTSTYLENAMEBYROLETEXT110"/>
              <w:shd w:val="clear" w:color="auto" w:fill="auto"/>
              <w:spacing w:line="226" w:lineRule="exact"/>
              <w:ind w:firstLine="0"/>
              <w:jc w:val="both"/>
              <w:rPr>
                <w:rFonts w:ascii="Cambria" w:hAnsi="Cambria"/>
              </w:rPr>
            </w:pPr>
            <w:r w:rsidRPr="009B4C47">
              <w:rPr>
                <w:rFonts w:ascii="Cambria" w:hAnsi="Cambria"/>
              </w:rPr>
              <w:t xml:space="preserve">Revision: </w:t>
            </w:r>
            <w:r w:rsidR="00170D0E" w:rsidRPr="009B4C47">
              <w:rPr>
                <w:rFonts w:ascii="Cambria" w:hAnsi="Cambria"/>
                <w:b w:val="0"/>
                <w:bCs w:val="0"/>
              </w:rPr>
              <w:t>Chemical Technology,</w:t>
            </w:r>
            <w:r w:rsidR="00E9751B" w:rsidRPr="009B4C47">
              <w:rPr>
                <w:rFonts w:ascii="Cambria" w:hAnsi="Cambria"/>
                <w:b w:val="0"/>
                <w:bCs w:val="0"/>
              </w:rPr>
              <w:t xml:space="preserve"> </w:t>
            </w:r>
            <w:r w:rsidR="00170D0E" w:rsidRPr="009B4C47">
              <w:rPr>
                <w:rFonts w:ascii="Cambria" w:hAnsi="Cambria"/>
                <w:b w:val="0"/>
                <w:bCs w:val="0"/>
              </w:rPr>
              <w:t>Society</w:t>
            </w:r>
          </w:p>
          <w:p w14:paraId="207F04EA" w14:textId="77777777" w:rsidR="00F97AF8" w:rsidRPr="009B4C47" w:rsidRDefault="00F97AF8" w:rsidP="007C4E0E">
            <w:pPr>
              <w:jc w:val="both"/>
              <w:rPr>
                <w:rFonts w:ascii="Cambria" w:hAnsi="Cambria"/>
                <w:b/>
                <w:sz w:val="20"/>
                <w:szCs w:val="20"/>
              </w:rPr>
            </w:pPr>
          </w:p>
        </w:tc>
        <w:tc>
          <w:tcPr>
            <w:tcW w:w="2111" w:type="dxa"/>
          </w:tcPr>
          <w:p w14:paraId="43EC485E" w14:textId="34173EC8" w:rsidR="00F97AF8" w:rsidRPr="009B4C47" w:rsidRDefault="00F97AF8" w:rsidP="007C4E0E">
            <w:pPr>
              <w:rPr>
                <w:rFonts w:ascii="Cambria" w:hAnsi="Cambria"/>
                <w:sz w:val="20"/>
                <w:szCs w:val="20"/>
                <w:lang w:val="en-US"/>
              </w:rPr>
            </w:pPr>
            <w:r w:rsidRPr="009B4C47">
              <w:rPr>
                <w:rFonts w:ascii="Cambria" w:hAnsi="Cambria"/>
                <w:sz w:val="20"/>
                <w:szCs w:val="20"/>
              </w:rPr>
              <w:t>Student</w:t>
            </w:r>
            <w:r w:rsidRPr="009B4C47">
              <w:rPr>
                <w:rFonts w:ascii="Cambria" w:hAnsi="Cambria"/>
                <w:sz w:val="20"/>
                <w:szCs w:val="20"/>
              </w:rPr>
              <w:br/>
              <w:t>Presentation,</w:t>
            </w:r>
            <w:r w:rsidRPr="009B4C47">
              <w:rPr>
                <w:rFonts w:ascii="Cambria" w:hAnsi="Cambria"/>
                <w:sz w:val="20"/>
                <w:szCs w:val="20"/>
              </w:rPr>
              <w:br/>
              <w:t>Problem Solving,</w:t>
            </w:r>
            <w:r w:rsidRPr="009B4C47">
              <w:rPr>
                <w:rFonts w:ascii="Cambria" w:hAnsi="Cambria"/>
              </w:rPr>
              <w:t xml:space="preserve"> quiz.</w:t>
            </w:r>
          </w:p>
        </w:tc>
      </w:tr>
      <w:tr w:rsidR="00E77905" w:rsidRPr="009B4C47" w14:paraId="0D7EB7F8" w14:textId="77777777" w:rsidTr="007C4E0E">
        <w:tc>
          <w:tcPr>
            <w:tcW w:w="1413" w:type="dxa"/>
          </w:tcPr>
          <w:p w14:paraId="72D4230D" w14:textId="77777777" w:rsidR="00F97AF8" w:rsidRPr="009B4C47" w:rsidRDefault="00F97AF8" w:rsidP="007C4E0E">
            <w:pPr>
              <w:rPr>
                <w:rFonts w:ascii="Cambria" w:hAnsi="Cambria"/>
                <w:sz w:val="20"/>
                <w:szCs w:val="20"/>
                <w:lang w:val="en-US"/>
              </w:rPr>
            </w:pPr>
            <w:r w:rsidRPr="009B4C47">
              <w:rPr>
                <w:rFonts w:ascii="Cambria" w:hAnsi="Cambria"/>
                <w:sz w:val="20"/>
                <w:szCs w:val="20"/>
              </w:rPr>
              <w:t>18-02-24 To 29-02-24</w:t>
            </w:r>
          </w:p>
        </w:tc>
        <w:tc>
          <w:tcPr>
            <w:tcW w:w="5969" w:type="dxa"/>
          </w:tcPr>
          <w:p w14:paraId="4F51A102" w14:textId="551836BB" w:rsidR="00F97AF8" w:rsidRPr="009B4C47" w:rsidRDefault="00F97AF8" w:rsidP="00E9751B">
            <w:pPr>
              <w:pStyle w:val="MSGENFONTSTYLENAMETEMPLATEROLENUMBERMSGENFONTSTYLENAMEBYROLETEXT110"/>
              <w:shd w:val="clear" w:color="auto" w:fill="auto"/>
              <w:spacing w:line="226" w:lineRule="exact"/>
              <w:ind w:firstLine="0"/>
              <w:jc w:val="both"/>
              <w:rPr>
                <w:rFonts w:ascii="Cambria" w:hAnsi="Cambria"/>
              </w:rPr>
            </w:pPr>
            <w:r w:rsidRPr="009B4C47">
              <w:rPr>
                <w:rFonts w:ascii="Cambria" w:hAnsi="Cambria"/>
              </w:rPr>
              <w:t xml:space="preserve">Revision: </w:t>
            </w:r>
            <w:r w:rsidR="00170D0E" w:rsidRPr="009B4C47">
              <w:rPr>
                <w:rFonts w:ascii="Cambria" w:hAnsi="Cambria"/>
                <w:b w:val="0"/>
                <w:bCs w:val="0"/>
              </w:rPr>
              <w:t>Business Basics</w:t>
            </w:r>
            <w:r w:rsidR="00E9751B" w:rsidRPr="009B4C47">
              <w:rPr>
                <w:rFonts w:ascii="Cambria" w:hAnsi="Cambria"/>
                <w:b w:val="0"/>
                <w:bCs w:val="0"/>
              </w:rPr>
              <w:t xml:space="preserve">, </w:t>
            </w:r>
            <w:r w:rsidR="00170D0E" w:rsidRPr="009B4C47">
              <w:rPr>
                <w:rFonts w:ascii="Cambria" w:hAnsi="Cambria"/>
                <w:b w:val="0"/>
                <w:bCs w:val="0"/>
              </w:rPr>
              <w:t>Chemistry in Industry</w:t>
            </w:r>
            <w:r w:rsidR="00170D0E" w:rsidRPr="009B4C47">
              <w:rPr>
                <w:rFonts w:ascii="Cambria" w:hAnsi="Cambria"/>
                <w:b w:val="0"/>
                <w:bCs w:val="0"/>
              </w:rPr>
              <w:t>,</w:t>
            </w:r>
            <w:r w:rsidR="00E9751B" w:rsidRPr="009B4C47">
              <w:rPr>
                <w:rFonts w:ascii="Cambria" w:hAnsi="Cambria"/>
                <w:b w:val="0"/>
                <w:bCs w:val="0"/>
              </w:rPr>
              <w:t xml:space="preserve"> </w:t>
            </w:r>
            <w:r w:rsidR="00170D0E" w:rsidRPr="009B4C47">
              <w:rPr>
                <w:rFonts w:ascii="Cambria" w:hAnsi="Cambria"/>
                <w:b w:val="0"/>
                <w:bCs w:val="0"/>
              </w:rPr>
              <w:t>Making money</w:t>
            </w:r>
            <w:r w:rsidR="00170D0E" w:rsidRPr="009B4C47">
              <w:rPr>
                <w:rFonts w:ascii="Cambria" w:hAnsi="Cambria"/>
                <w:b w:val="0"/>
                <w:bCs w:val="0"/>
              </w:rPr>
              <w:t xml:space="preserve">, </w:t>
            </w:r>
            <w:r w:rsidR="00170D0E" w:rsidRPr="009B4C47">
              <w:rPr>
                <w:rFonts w:ascii="Cambria" w:hAnsi="Cambria"/>
                <w:b w:val="0"/>
                <w:bCs w:val="0"/>
              </w:rPr>
              <w:t>Intellectual property</w:t>
            </w:r>
            <w:r w:rsidR="00170D0E" w:rsidRPr="009B4C47">
              <w:rPr>
                <w:rFonts w:ascii="Cambria" w:hAnsi="Cambria"/>
                <w:b w:val="0"/>
                <w:bCs w:val="0"/>
              </w:rPr>
              <w:br w:type="page"/>
            </w:r>
          </w:p>
        </w:tc>
        <w:tc>
          <w:tcPr>
            <w:tcW w:w="2111" w:type="dxa"/>
          </w:tcPr>
          <w:p w14:paraId="099AAA2A" w14:textId="1DD7D35B" w:rsidR="00F97AF8" w:rsidRPr="009B4C47" w:rsidRDefault="00F97AF8" w:rsidP="007C4E0E">
            <w:pPr>
              <w:rPr>
                <w:rFonts w:ascii="Cambria" w:hAnsi="Cambria"/>
                <w:sz w:val="20"/>
                <w:szCs w:val="20"/>
                <w:lang w:val="en-US"/>
              </w:rPr>
            </w:pPr>
            <w:r w:rsidRPr="009B4C47">
              <w:rPr>
                <w:rFonts w:ascii="Cambria" w:hAnsi="Cambria"/>
                <w:sz w:val="20"/>
                <w:szCs w:val="20"/>
              </w:rPr>
              <w:t>Student Presentation, Problem Solving</w:t>
            </w:r>
          </w:p>
        </w:tc>
      </w:tr>
      <w:tr w:rsidR="00F97AF8" w:rsidRPr="009B4C47" w14:paraId="3258DE03" w14:textId="77777777" w:rsidTr="007C4E0E">
        <w:tc>
          <w:tcPr>
            <w:tcW w:w="1413" w:type="dxa"/>
          </w:tcPr>
          <w:p w14:paraId="51646D19" w14:textId="77777777" w:rsidR="00F97AF8" w:rsidRPr="009B4C47" w:rsidRDefault="00F97AF8" w:rsidP="007C4E0E">
            <w:pPr>
              <w:rPr>
                <w:rFonts w:ascii="Cambria" w:hAnsi="Cambria"/>
                <w:sz w:val="20"/>
                <w:szCs w:val="20"/>
                <w:lang w:val="en-US"/>
              </w:rPr>
            </w:pPr>
            <w:r w:rsidRPr="009B4C47">
              <w:rPr>
                <w:rFonts w:ascii="Cambria" w:hAnsi="Cambria"/>
                <w:sz w:val="20"/>
                <w:szCs w:val="20"/>
              </w:rPr>
              <w:t>March 2024</w:t>
            </w:r>
          </w:p>
        </w:tc>
        <w:tc>
          <w:tcPr>
            <w:tcW w:w="5969" w:type="dxa"/>
          </w:tcPr>
          <w:p w14:paraId="14BA4747" w14:textId="422BD640" w:rsidR="00F97AF8" w:rsidRPr="009B4C47" w:rsidRDefault="00E77905" w:rsidP="007C4E0E">
            <w:pPr>
              <w:rPr>
                <w:rFonts w:ascii="Cambria" w:hAnsi="Cambria"/>
                <w:sz w:val="20"/>
                <w:szCs w:val="20"/>
                <w:lang w:val="en-US"/>
              </w:rPr>
            </w:pPr>
            <w:r w:rsidRPr="009B4C47">
              <w:rPr>
                <w:rFonts w:ascii="Cambria" w:hAnsi="Cambria"/>
                <w:sz w:val="20"/>
                <w:szCs w:val="20"/>
              </w:rPr>
              <w:t xml:space="preserve">Chapter wise </w:t>
            </w:r>
            <w:r w:rsidR="006A423F" w:rsidRPr="009B4C47">
              <w:rPr>
                <w:rFonts w:ascii="Cambria" w:hAnsi="Cambria"/>
                <w:sz w:val="20"/>
                <w:szCs w:val="20"/>
              </w:rPr>
              <w:t>Class Test</w:t>
            </w:r>
          </w:p>
        </w:tc>
        <w:tc>
          <w:tcPr>
            <w:tcW w:w="2111" w:type="dxa"/>
          </w:tcPr>
          <w:p w14:paraId="494D378C" w14:textId="77777777" w:rsidR="00F97AF8" w:rsidRPr="009B4C47" w:rsidRDefault="00F97AF8" w:rsidP="007C4E0E">
            <w:pPr>
              <w:rPr>
                <w:rFonts w:ascii="Cambria" w:hAnsi="Cambria"/>
                <w:sz w:val="20"/>
                <w:szCs w:val="20"/>
                <w:lang w:val="en-US"/>
              </w:rPr>
            </w:pPr>
          </w:p>
        </w:tc>
      </w:tr>
    </w:tbl>
    <w:p w14:paraId="1649DF00" w14:textId="77777777" w:rsidR="00F97AF8" w:rsidRPr="009B4C47" w:rsidRDefault="00F97AF8" w:rsidP="00F97AF8">
      <w:pPr>
        <w:rPr>
          <w:rFonts w:ascii="Cambria" w:hAnsi="Cambria"/>
          <w:sz w:val="28"/>
          <w:szCs w:val="28"/>
          <w:lang w:val="en-US"/>
        </w:rPr>
      </w:pPr>
    </w:p>
    <w:p w14:paraId="4083803B" w14:textId="77777777" w:rsidR="00F97AF8" w:rsidRPr="009B4C47" w:rsidRDefault="00F97AF8">
      <w:pPr>
        <w:rPr>
          <w:rFonts w:ascii="Cambria" w:hAnsi="Cambria"/>
          <w:sz w:val="28"/>
          <w:szCs w:val="28"/>
          <w:lang w:val="en-US"/>
        </w:rPr>
      </w:pPr>
    </w:p>
    <w:sectPr w:rsidR="00F97AF8" w:rsidRPr="009B4C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81D5F"/>
    <w:multiLevelType w:val="hybridMultilevel"/>
    <w:tmpl w:val="C2E691B4"/>
    <w:lvl w:ilvl="0" w:tplc="59DEFCE0">
      <w:start w:val="20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303F97"/>
    <w:multiLevelType w:val="hybridMultilevel"/>
    <w:tmpl w:val="5204C1B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5AF1ADB"/>
    <w:multiLevelType w:val="multilevel"/>
    <w:tmpl w:val="CEF2AA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EB5EDF"/>
    <w:multiLevelType w:val="hybridMultilevel"/>
    <w:tmpl w:val="5204C1B4"/>
    <w:lvl w:ilvl="0" w:tplc="9900052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DB111AE"/>
    <w:multiLevelType w:val="hybridMultilevel"/>
    <w:tmpl w:val="69C07784"/>
    <w:lvl w:ilvl="0" w:tplc="B00C429A">
      <w:start w:val="20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32B4313"/>
    <w:multiLevelType w:val="hybridMultilevel"/>
    <w:tmpl w:val="5204C1B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FBE2669"/>
    <w:multiLevelType w:val="hybridMultilevel"/>
    <w:tmpl w:val="C6E61420"/>
    <w:lvl w:ilvl="0" w:tplc="E1A625D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56A4530"/>
    <w:multiLevelType w:val="hybridMultilevel"/>
    <w:tmpl w:val="7A520D60"/>
    <w:lvl w:ilvl="0" w:tplc="2C5881E4">
      <w:start w:val="202"/>
      <w:numFmt w:val="decimal"/>
      <w:lvlText w:val="%1"/>
      <w:lvlJc w:val="left"/>
      <w:pPr>
        <w:ind w:left="3624" w:hanging="360"/>
      </w:pPr>
      <w:rPr>
        <w:rFonts w:hint="default"/>
      </w:rPr>
    </w:lvl>
    <w:lvl w:ilvl="1" w:tplc="40090019" w:tentative="1">
      <w:start w:val="1"/>
      <w:numFmt w:val="lowerLetter"/>
      <w:lvlText w:val="%2."/>
      <w:lvlJc w:val="left"/>
      <w:pPr>
        <w:ind w:left="4344" w:hanging="360"/>
      </w:pPr>
    </w:lvl>
    <w:lvl w:ilvl="2" w:tplc="4009001B" w:tentative="1">
      <w:start w:val="1"/>
      <w:numFmt w:val="lowerRoman"/>
      <w:lvlText w:val="%3."/>
      <w:lvlJc w:val="right"/>
      <w:pPr>
        <w:ind w:left="5064" w:hanging="180"/>
      </w:pPr>
    </w:lvl>
    <w:lvl w:ilvl="3" w:tplc="4009000F" w:tentative="1">
      <w:start w:val="1"/>
      <w:numFmt w:val="decimal"/>
      <w:lvlText w:val="%4."/>
      <w:lvlJc w:val="left"/>
      <w:pPr>
        <w:ind w:left="5784" w:hanging="360"/>
      </w:pPr>
    </w:lvl>
    <w:lvl w:ilvl="4" w:tplc="40090019" w:tentative="1">
      <w:start w:val="1"/>
      <w:numFmt w:val="lowerLetter"/>
      <w:lvlText w:val="%5."/>
      <w:lvlJc w:val="left"/>
      <w:pPr>
        <w:ind w:left="6504" w:hanging="360"/>
      </w:pPr>
    </w:lvl>
    <w:lvl w:ilvl="5" w:tplc="4009001B" w:tentative="1">
      <w:start w:val="1"/>
      <w:numFmt w:val="lowerRoman"/>
      <w:lvlText w:val="%6."/>
      <w:lvlJc w:val="right"/>
      <w:pPr>
        <w:ind w:left="7224" w:hanging="180"/>
      </w:pPr>
    </w:lvl>
    <w:lvl w:ilvl="6" w:tplc="4009000F" w:tentative="1">
      <w:start w:val="1"/>
      <w:numFmt w:val="decimal"/>
      <w:lvlText w:val="%7."/>
      <w:lvlJc w:val="left"/>
      <w:pPr>
        <w:ind w:left="7944" w:hanging="360"/>
      </w:pPr>
    </w:lvl>
    <w:lvl w:ilvl="7" w:tplc="40090019" w:tentative="1">
      <w:start w:val="1"/>
      <w:numFmt w:val="lowerLetter"/>
      <w:lvlText w:val="%8."/>
      <w:lvlJc w:val="left"/>
      <w:pPr>
        <w:ind w:left="8664" w:hanging="360"/>
      </w:pPr>
    </w:lvl>
    <w:lvl w:ilvl="8" w:tplc="4009001B" w:tentative="1">
      <w:start w:val="1"/>
      <w:numFmt w:val="lowerRoman"/>
      <w:lvlText w:val="%9."/>
      <w:lvlJc w:val="right"/>
      <w:pPr>
        <w:ind w:left="9384" w:hanging="180"/>
      </w:pPr>
    </w:lvl>
  </w:abstractNum>
  <w:abstractNum w:abstractNumId="8" w15:restartNumberingAfterBreak="0">
    <w:nsid w:val="4CE1109A"/>
    <w:multiLevelType w:val="multilevel"/>
    <w:tmpl w:val="3FF862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AE3307"/>
    <w:multiLevelType w:val="hybridMultilevel"/>
    <w:tmpl w:val="5204C1B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5206A28"/>
    <w:multiLevelType w:val="hybridMultilevel"/>
    <w:tmpl w:val="998033D4"/>
    <w:lvl w:ilvl="0" w:tplc="B4A23FEC">
      <w:start w:val="20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7423D4D"/>
    <w:multiLevelType w:val="multilevel"/>
    <w:tmpl w:val="C5EEDF7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003882"/>
    <w:multiLevelType w:val="hybridMultilevel"/>
    <w:tmpl w:val="EDE89E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02290932">
    <w:abstractNumId w:val="3"/>
  </w:num>
  <w:num w:numId="2" w16cid:durableId="1670476378">
    <w:abstractNumId w:val="9"/>
  </w:num>
  <w:num w:numId="3" w16cid:durableId="1465584521">
    <w:abstractNumId w:val="1"/>
  </w:num>
  <w:num w:numId="4" w16cid:durableId="1800418219">
    <w:abstractNumId w:val="5"/>
  </w:num>
  <w:num w:numId="5" w16cid:durableId="893931263">
    <w:abstractNumId w:val="2"/>
  </w:num>
  <w:num w:numId="6" w16cid:durableId="1457334608">
    <w:abstractNumId w:val="11"/>
  </w:num>
  <w:num w:numId="7" w16cid:durableId="207381107">
    <w:abstractNumId w:val="8"/>
  </w:num>
  <w:num w:numId="8" w16cid:durableId="1070886986">
    <w:abstractNumId w:val="7"/>
  </w:num>
  <w:num w:numId="9" w16cid:durableId="62995425">
    <w:abstractNumId w:val="10"/>
  </w:num>
  <w:num w:numId="10" w16cid:durableId="1133135561">
    <w:abstractNumId w:val="4"/>
  </w:num>
  <w:num w:numId="11" w16cid:durableId="2119837368">
    <w:abstractNumId w:val="0"/>
  </w:num>
  <w:num w:numId="12" w16cid:durableId="209223250">
    <w:abstractNumId w:val="12"/>
  </w:num>
  <w:num w:numId="13" w16cid:durableId="302004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75"/>
    <w:rsid w:val="00043FA9"/>
    <w:rsid w:val="000956E2"/>
    <w:rsid w:val="000F5E05"/>
    <w:rsid w:val="001019BE"/>
    <w:rsid w:val="00170D0E"/>
    <w:rsid w:val="001775EC"/>
    <w:rsid w:val="00184128"/>
    <w:rsid w:val="001B1B6B"/>
    <w:rsid w:val="001D0AA5"/>
    <w:rsid w:val="002415BE"/>
    <w:rsid w:val="00241987"/>
    <w:rsid w:val="00247916"/>
    <w:rsid w:val="00322BC1"/>
    <w:rsid w:val="003A2BDE"/>
    <w:rsid w:val="003A50B5"/>
    <w:rsid w:val="003C415B"/>
    <w:rsid w:val="003E58B6"/>
    <w:rsid w:val="004954A8"/>
    <w:rsid w:val="004F203D"/>
    <w:rsid w:val="00596F9C"/>
    <w:rsid w:val="005D18E4"/>
    <w:rsid w:val="005D79F5"/>
    <w:rsid w:val="005F7E18"/>
    <w:rsid w:val="00672A58"/>
    <w:rsid w:val="006A0365"/>
    <w:rsid w:val="006A423F"/>
    <w:rsid w:val="006C36DE"/>
    <w:rsid w:val="00705B91"/>
    <w:rsid w:val="00755B81"/>
    <w:rsid w:val="0081745E"/>
    <w:rsid w:val="00847C79"/>
    <w:rsid w:val="008B0BAD"/>
    <w:rsid w:val="00930804"/>
    <w:rsid w:val="00937E88"/>
    <w:rsid w:val="00964970"/>
    <w:rsid w:val="009673A2"/>
    <w:rsid w:val="009B4C47"/>
    <w:rsid w:val="009E6EBA"/>
    <w:rsid w:val="00A27882"/>
    <w:rsid w:val="00A347F4"/>
    <w:rsid w:val="00A92283"/>
    <w:rsid w:val="00AB138D"/>
    <w:rsid w:val="00AD7CFB"/>
    <w:rsid w:val="00B958E6"/>
    <w:rsid w:val="00BC26D3"/>
    <w:rsid w:val="00BC78E7"/>
    <w:rsid w:val="00BD5811"/>
    <w:rsid w:val="00C4457B"/>
    <w:rsid w:val="00D16D7E"/>
    <w:rsid w:val="00D912C6"/>
    <w:rsid w:val="00D95360"/>
    <w:rsid w:val="00DF27BC"/>
    <w:rsid w:val="00E77905"/>
    <w:rsid w:val="00E9751B"/>
    <w:rsid w:val="00ED3475"/>
    <w:rsid w:val="00F06438"/>
    <w:rsid w:val="00F95C6C"/>
    <w:rsid w:val="00F97A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F522"/>
  <w15:chartTrackingRefBased/>
  <w15:docId w15:val="{721C2F54-C34F-4EA8-A2B8-0A519975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05B91"/>
    <w:pPr>
      <w:spacing w:after="200" w:line="276" w:lineRule="auto"/>
      <w:ind w:left="720"/>
      <w:contextualSpacing/>
    </w:pPr>
    <w:rPr>
      <w:rFonts w:ascii="Calibri" w:eastAsia="Times New Roman" w:hAnsi="Calibri" w:cs="Times New Roman"/>
      <w:kern w:val="0"/>
      <w:lang w:eastAsia="en-IN"/>
      <w14:ligatures w14:val="none"/>
    </w:rPr>
  </w:style>
  <w:style w:type="character" w:customStyle="1" w:styleId="MSGENFONTSTYLENAMETEMPLATEROLENUMBERMSGENFONTSTYLENAMEBYROLETEXT11">
    <w:name w:val="MSG_EN_FONT_STYLE_NAME_TEMPLATE_ROLE_NUMBER MSG_EN_FONT_STYLE_NAME_BY_ROLE_TEXT 11_"/>
    <w:basedOn w:val="DefaultParagraphFont"/>
    <w:link w:val="MSGENFONTSTYLENAMETEMPLATEROLENUMBERMSGENFONTSTYLENAMEBYROLETEXT110"/>
    <w:rsid w:val="00DF27BC"/>
    <w:rPr>
      <w:b/>
      <w:bCs/>
      <w:sz w:val="20"/>
      <w:szCs w:val="20"/>
      <w:shd w:val="clear" w:color="auto" w:fill="FFFFFF"/>
    </w:rPr>
  </w:style>
  <w:style w:type="character" w:customStyle="1" w:styleId="MSGENFONTSTYLENAMETEMPLATEROLENUMBERMSGENFONTSTYLENAMEBYROLETEXT13">
    <w:name w:val="MSG_EN_FONT_STYLE_NAME_TEMPLATE_ROLE_NUMBER MSG_EN_FONT_STYLE_NAME_BY_ROLE_TEXT 13_"/>
    <w:basedOn w:val="DefaultParagraphFont"/>
    <w:link w:val="MSGENFONTSTYLENAMETEMPLATEROLENUMBERMSGENFONTSTYLENAMEBYROLETEXT130"/>
    <w:rsid w:val="00DF27BC"/>
    <w:rPr>
      <w:sz w:val="20"/>
      <w:szCs w:val="20"/>
      <w:shd w:val="clear" w:color="auto" w:fill="FFFFFF"/>
    </w:rPr>
  </w:style>
  <w:style w:type="character" w:customStyle="1" w:styleId="MSGENFONTSTYLENAMETEMPLATEROLENUMBERMSGENFONTSTYLENAMEBYROLETEXT13MSGENFONTSTYLEMODIFERBOLD">
    <w:name w:val="MSG_EN_FONT_STYLE_NAME_TEMPLATE_ROLE_NUMBER MSG_EN_FONT_STYLE_NAME_BY_ROLE_TEXT 13 + MSG_EN_FONT_STYLE_MODIFER_BOLD"/>
    <w:basedOn w:val="MSGENFONTSTYLENAMETEMPLATEROLENUMBERMSGENFONTSTYLENAMEBYROLETEXT13"/>
    <w:rsid w:val="00DF27BC"/>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3MSGENFONTSTYLEMODIFERSIZE6">
    <w:name w:val="MSG_EN_FONT_STYLE_NAME_TEMPLATE_ROLE_NUMBER MSG_EN_FONT_STYLE_NAME_BY_ROLE_TEXT 13 + MSG_EN_FONT_STYLE_MODIFER_SIZE 6"/>
    <w:basedOn w:val="MSGENFONTSTYLENAMETEMPLATEROLENUMBERMSGENFONTSTYLENAMEBYROLETEXT13"/>
    <w:rsid w:val="00DF27BC"/>
    <w:rPr>
      <w:rFonts w:ascii="Times New Roman" w:eastAsia="Times New Roman" w:hAnsi="Times New Roman" w:cs="Times New Roman"/>
      <w:color w:val="000000"/>
      <w:spacing w:val="0"/>
      <w:w w:val="100"/>
      <w:position w:val="0"/>
      <w:sz w:val="12"/>
      <w:szCs w:val="12"/>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F27BC"/>
    <w:pPr>
      <w:widowControl w:val="0"/>
      <w:shd w:val="clear" w:color="auto" w:fill="FFFFFF"/>
      <w:spacing w:after="0" w:line="230" w:lineRule="exact"/>
      <w:ind w:hanging="240"/>
    </w:pPr>
    <w:rPr>
      <w:b/>
      <w:bCs/>
      <w:sz w:val="20"/>
      <w:szCs w:val="20"/>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F27BC"/>
    <w:pPr>
      <w:widowControl w:val="0"/>
      <w:shd w:val="clear" w:color="auto" w:fill="FFFFFF"/>
      <w:spacing w:after="0" w:line="226" w:lineRule="exact"/>
      <w:ind w:hanging="380"/>
      <w:jc w:val="both"/>
    </w:pPr>
    <w:rPr>
      <w:sz w:val="20"/>
      <w:szCs w:val="20"/>
    </w:rPr>
  </w:style>
  <w:style w:type="character" w:customStyle="1" w:styleId="MSGENFONTSTYLENAMETEMPLATEROLELEVELMSGENFONTSTYLENAMEBYROLEHEADING7">
    <w:name w:val="MSG_EN_FONT_STYLE_NAME_TEMPLATE_ROLE_LEVEL MSG_EN_FONT_STYLE_NAME_BY_ROLE_HEADING 7_"/>
    <w:basedOn w:val="DefaultParagraphFont"/>
    <w:link w:val="MSGENFONTSTYLENAMETEMPLATEROLELEVELMSGENFONTSTYLENAMEBYROLEHEADING70"/>
    <w:rsid w:val="00A92283"/>
    <w:rPr>
      <w:b/>
      <w:bCs/>
      <w:sz w:val="20"/>
      <w:szCs w:val="20"/>
      <w:shd w:val="clear" w:color="auto" w:fill="FFFFFF"/>
    </w:rPr>
  </w:style>
  <w:style w:type="paragraph" w:customStyle="1" w:styleId="MSGENFONTSTYLENAMETEMPLATEROLELEVELMSGENFONTSTYLENAMEBYROLEHEADING70">
    <w:name w:val="MSG_EN_FONT_STYLE_NAME_TEMPLATE_ROLE_LEVEL MSG_EN_FONT_STYLE_NAME_BY_ROLE_HEADING 7"/>
    <w:basedOn w:val="Normal"/>
    <w:link w:val="MSGENFONTSTYLENAMETEMPLATEROLELEVELMSGENFONTSTYLENAMEBYROLEHEADING7"/>
    <w:rsid w:val="00A92283"/>
    <w:pPr>
      <w:widowControl w:val="0"/>
      <w:shd w:val="clear" w:color="auto" w:fill="FFFFFF"/>
      <w:spacing w:before="240" w:after="0" w:line="226" w:lineRule="exact"/>
      <w:jc w:val="both"/>
      <w:outlineLvl w:val="6"/>
    </w:pPr>
    <w:rPr>
      <w:b/>
      <w:bCs/>
      <w:sz w:val="20"/>
      <w:szCs w:val="20"/>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sid w:val="006C36DE"/>
    <w:rPr>
      <w:b/>
      <w:bCs/>
      <w:sz w:val="40"/>
      <w:szCs w:val="40"/>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6C36DE"/>
    <w:pPr>
      <w:widowControl w:val="0"/>
      <w:shd w:val="clear" w:color="auto" w:fill="FFFFFF"/>
      <w:spacing w:after="0" w:line="442" w:lineRule="exact"/>
      <w:jc w:val="center"/>
    </w:pPr>
    <w:rPr>
      <w:b/>
      <w:bCs/>
      <w:sz w:val="40"/>
      <w:szCs w:val="40"/>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sid w:val="005D79F5"/>
    <w:rPr>
      <w:b/>
      <w:bCs/>
      <w:sz w:val="28"/>
      <w:szCs w:val="28"/>
      <w:shd w:val="clear" w:color="auto" w:fill="FFFFFF"/>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5D79F5"/>
    <w:pPr>
      <w:widowControl w:val="0"/>
      <w:shd w:val="clear" w:color="auto" w:fill="FFFFFF"/>
      <w:spacing w:after="220" w:line="310" w:lineRule="exact"/>
      <w:jc w:val="both"/>
      <w:outlineLvl w:val="3"/>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15</Pages>
  <Words>4333</Words>
  <Characters>24700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Man Mohan Thakur</dc:creator>
  <cp:keywords/>
  <dc:description/>
  <cp:lastModifiedBy>Dr Man Mohan Thakur</cp:lastModifiedBy>
  <cp:revision>16</cp:revision>
  <dcterms:created xsi:type="dcterms:W3CDTF">2024-10-03T19:33:00Z</dcterms:created>
  <dcterms:modified xsi:type="dcterms:W3CDTF">2024-10-08T08:09:00Z</dcterms:modified>
</cp:coreProperties>
</file>