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921"/>
        <w:tblW w:w="9493" w:type="dxa"/>
        <w:tblLook w:val="04A0" w:firstRow="1" w:lastRow="0" w:firstColumn="1" w:lastColumn="0" w:noHBand="0" w:noVBand="1"/>
      </w:tblPr>
      <w:tblGrid>
        <w:gridCol w:w="1267"/>
        <w:gridCol w:w="6232"/>
        <w:gridCol w:w="1994"/>
      </w:tblGrid>
      <w:tr w:rsidR="008D37F0" w14:paraId="6A3FC78A" w14:textId="77777777" w:rsidTr="008D37F0">
        <w:tc>
          <w:tcPr>
            <w:tcW w:w="1267" w:type="dxa"/>
          </w:tcPr>
          <w:p w14:paraId="769ACEAE" w14:textId="77777777" w:rsidR="008D37F0" w:rsidRDefault="008D37F0" w:rsidP="008D37F0">
            <w:r>
              <w:t>Date</w:t>
            </w:r>
          </w:p>
        </w:tc>
        <w:tc>
          <w:tcPr>
            <w:tcW w:w="6232" w:type="dxa"/>
          </w:tcPr>
          <w:p w14:paraId="2BF7D1D0" w14:textId="77777777" w:rsidR="008D37F0" w:rsidRDefault="008D37F0" w:rsidP="008D37F0">
            <w:r>
              <w:t xml:space="preserve">Topics to be Covered </w:t>
            </w:r>
          </w:p>
        </w:tc>
        <w:tc>
          <w:tcPr>
            <w:tcW w:w="1994" w:type="dxa"/>
          </w:tcPr>
          <w:p w14:paraId="5D38E1EA" w14:textId="77777777" w:rsidR="008D37F0" w:rsidRDefault="008D37F0" w:rsidP="008D37F0">
            <w:r>
              <w:t xml:space="preserve">Teaching Method </w:t>
            </w:r>
          </w:p>
        </w:tc>
      </w:tr>
      <w:tr w:rsidR="008D37F0" w14:paraId="586DF1DC" w14:textId="77777777" w:rsidTr="008D37F0">
        <w:tc>
          <w:tcPr>
            <w:tcW w:w="1267" w:type="dxa"/>
          </w:tcPr>
          <w:p w14:paraId="2BD6EACD" w14:textId="77777777" w:rsidR="008D37F0" w:rsidRDefault="008D37F0" w:rsidP="008D37F0">
            <w:r>
              <w:t>25-07-24</w:t>
            </w:r>
          </w:p>
          <w:p w14:paraId="6EFA8300" w14:textId="77777777" w:rsidR="008D37F0" w:rsidRDefault="008D37F0" w:rsidP="008D37F0">
            <w:pPr>
              <w:jc w:val="center"/>
            </w:pPr>
            <w:r>
              <w:t>To</w:t>
            </w:r>
          </w:p>
          <w:p w14:paraId="1B80909C" w14:textId="77777777" w:rsidR="008D37F0" w:rsidRDefault="008D37F0" w:rsidP="008D37F0">
            <w:r>
              <w:t>11-08-24</w:t>
            </w:r>
          </w:p>
        </w:tc>
        <w:tc>
          <w:tcPr>
            <w:tcW w:w="6232" w:type="dxa"/>
          </w:tcPr>
          <w:p w14:paraId="09D8685E" w14:textId="77777777" w:rsidR="00110F87" w:rsidRPr="00110F87" w:rsidRDefault="00B6660A" w:rsidP="008D37F0">
            <w:pPr>
              <w:jc w:val="both"/>
              <w:rPr>
                <w:b/>
                <w:bCs/>
              </w:rPr>
            </w:pPr>
            <w:r w:rsidRPr="00110F87">
              <w:rPr>
                <w:b/>
                <w:bCs/>
              </w:rPr>
              <w:t>101</w:t>
            </w:r>
            <w:r w:rsidR="00110F87" w:rsidRPr="00110F87">
              <w:rPr>
                <w:b/>
                <w:bCs/>
                <w:vertAlign w:val="superscript"/>
              </w:rPr>
              <w:t>TH</w:t>
            </w:r>
            <w:r w:rsidR="00110F87" w:rsidRPr="00110F87">
              <w:rPr>
                <w:b/>
                <w:bCs/>
              </w:rPr>
              <w:t xml:space="preserve"> </w:t>
            </w:r>
          </w:p>
          <w:p w14:paraId="2E388305" w14:textId="5575234F" w:rsidR="008D37F0" w:rsidRDefault="008D37F0" w:rsidP="008D37F0">
            <w:pPr>
              <w:jc w:val="both"/>
            </w:pPr>
            <w:r>
              <w:t>Review of Bohr’s theory and its limitations, dual behaviour of matter and radiation, de Broglie’s relation, Heisenberg</w:t>
            </w:r>
          </w:p>
          <w:p w14:paraId="49072232" w14:textId="77777777" w:rsidR="008D37F0" w:rsidRDefault="008D37F0" w:rsidP="008D37F0">
            <w:pPr>
              <w:jc w:val="both"/>
            </w:pPr>
            <w:r>
              <w:t>Uncertainty principle. Hydrogen atom spectra. Need of a new approach to Atomic structure. Schrodinger wave</w:t>
            </w:r>
          </w:p>
          <w:p w14:paraId="31B7A7AA" w14:textId="77777777" w:rsidR="008D37F0" w:rsidRDefault="008D37F0" w:rsidP="008D37F0">
            <w:pPr>
              <w:jc w:val="both"/>
            </w:pPr>
            <w:r>
              <w:t>equation and meaning of various terms in it. Significance of ψ and ψ2</w:t>
            </w:r>
          </w:p>
          <w:p w14:paraId="6DA7F3E1" w14:textId="77777777" w:rsidR="008D37F0" w:rsidRDefault="008D37F0" w:rsidP="008D37F0">
            <w:pPr>
              <w:jc w:val="both"/>
            </w:pPr>
            <w:r>
              <w:t>. Radial and angular nodes and their</w:t>
            </w:r>
          </w:p>
          <w:p w14:paraId="5F43F7BF" w14:textId="77777777" w:rsidR="008D37F0" w:rsidRDefault="008D37F0" w:rsidP="008D37F0">
            <w:pPr>
              <w:jc w:val="both"/>
            </w:pPr>
            <w:r>
              <w:t>significance. Radial distribution functions and the concept of the most probable distance with special reference to 1s</w:t>
            </w:r>
          </w:p>
          <w:p w14:paraId="12B60A31" w14:textId="77777777" w:rsidR="008D37F0" w:rsidRDefault="008D37F0" w:rsidP="008D37F0">
            <w:pPr>
              <w:jc w:val="both"/>
            </w:pPr>
            <w:r>
              <w:t>and 2s atomic orbitals.</w:t>
            </w:r>
          </w:p>
          <w:p w14:paraId="79177A07" w14:textId="0950AFE2" w:rsidR="00B6660A" w:rsidRPr="00110F87" w:rsidRDefault="00110F87" w:rsidP="008D37F0">
            <w:pPr>
              <w:jc w:val="both"/>
              <w:rPr>
                <w:b/>
                <w:bCs/>
                <w:vertAlign w:val="superscript"/>
              </w:rPr>
            </w:pPr>
            <w:r w:rsidRPr="00110F87">
              <w:rPr>
                <w:b/>
                <w:bCs/>
              </w:rPr>
              <w:t>101</w:t>
            </w:r>
            <w:r w:rsidRPr="00110F87">
              <w:rPr>
                <w:b/>
                <w:bCs/>
                <w:vertAlign w:val="superscript"/>
              </w:rPr>
              <w:t>PR</w:t>
            </w:r>
          </w:p>
          <w:p w14:paraId="4D8441B6" w14:textId="13A2967E" w:rsidR="00B6660A" w:rsidRDefault="00B6660A" w:rsidP="008D37F0">
            <w:pPr>
              <w:jc w:val="both"/>
            </w:pPr>
            <w:r w:rsidRPr="00B6660A">
              <w:t>Inorganic Chemistry - Volumetric Analysis  Estimation of sodium carbonate and sodium hydrogen carbonate present in a mixture. Estimation of oxalic acid by titrating it with KMnO4.</w:t>
            </w:r>
          </w:p>
        </w:tc>
        <w:tc>
          <w:tcPr>
            <w:tcW w:w="1994" w:type="dxa"/>
          </w:tcPr>
          <w:p w14:paraId="65D9CF76" w14:textId="76BEDAD9" w:rsidR="008D37F0" w:rsidRPr="00ED73F1" w:rsidRDefault="008D37F0" w:rsidP="0026202A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</w:t>
            </w:r>
            <w:r w:rsidR="00930D0A" w:rsidRPr="00ED73F1">
              <w:rPr>
                <w:sz w:val="20"/>
                <w:szCs w:val="20"/>
              </w:rPr>
              <w:t xml:space="preserve"> based instruction</w:t>
            </w:r>
          </w:p>
          <w:p w14:paraId="6FF8D4BB" w14:textId="7F9977A6" w:rsidR="008D37F0" w:rsidRPr="00ED73F1" w:rsidRDefault="00930D0A" w:rsidP="0026202A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 xml:space="preserve">Inquiry based </w:t>
            </w:r>
            <w:r w:rsidR="00D448D5" w:rsidRPr="00ED73F1">
              <w:rPr>
                <w:sz w:val="20"/>
                <w:szCs w:val="20"/>
              </w:rPr>
              <w:t>learning</w:t>
            </w:r>
          </w:p>
          <w:p w14:paraId="3805F53B" w14:textId="5E0958CD" w:rsidR="008D37F0" w:rsidRPr="00ED73F1" w:rsidRDefault="00D448D5" w:rsidP="0026202A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Laboratory Experiments</w:t>
            </w:r>
          </w:p>
          <w:p w14:paraId="59BB820E" w14:textId="10D35090" w:rsidR="008D37F0" w:rsidRPr="00ED73F1" w:rsidRDefault="00D448D5" w:rsidP="0026202A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 xml:space="preserve">Flipped </w:t>
            </w:r>
            <w:r w:rsidR="00345A8D" w:rsidRPr="00ED73F1">
              <w:rPr>
                <w:sz w:val="20"/>
                <w:szCs w:val="20"/>
              </w:rPr>
              <w:t>Classroom</w:t>
            </w:r>
          </w:p>
          <w:p w14:paraId="4B6578EB" w14:textId="77777777" w:rsidR="00345A8D" w:rsidRPr="00ED73F1" w:rsidRDefault="00345A8D" w:rsidP="0026202A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Interactive simulations</w:t>
            </w:r>
          </w:p>
          <w:p w14:paraId="28247B11" w14:textId="77777777" w:rsidR="00345A8D" w:rsidRPr="00ED73F1" w:rsidRDefault="00ED73F1" w:rsidP="0026202A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Problem based learning</w:t>
            </w:r>
          </w:p>
          <w:p w14:paraId="579DB678" w14:textId="0810BC91" w:rsidR="00ED73F1" w:rsidRPr="00ED73F1" w:rsidRDefault="00ED73F1" w:rsidP="0026202A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Blended learning</w:t>
            </w:r>
          </w:p>
        </w:tc>
      </w:tr>
      <w:tr w:rsidR="009A6ADD" w14:paraId="11B49356" w14:textId="77777777" w:rsidTr="008D37F0">
        <w:tc>
          <w:tcPr>
            <w:tcW w:w="1267" w:type="dxa"/>
          </w:tcPr>
          <w:p w14:paraId="0CE45DB7" w14:textId="77777777" w:rsidR="009A6ADD" w:rsidRDefault="009A6ADD" w:rsidP="009A6ADD">
            <w:r>
              <w:t>13-08-24</w:t>
            </w:r>
          </w:p>
          <w:p w14:paraId="2FEBF253" w14:textId="77777777" w:rsidR="009A6ADD" w:rsidRDefault="009A6ADD" w:rsidP="009A6ADD">
            <w:pPr>
              <w:jc w:val="center"/>
            </w:pPr>
            <w:r>
              <w:t>To</w:t>
            </w:r>
          </w:p>
          <w:p w14:paraId="09BC2083" w14:textId="77777777" w:rsidR="009A6ADD" w:rsidRDefault="009A6ADD" w:rsidP="009A6ADD">
            <w:r>
              <w:t>26-08-24</w:t>
            </w:r>
          </w:p>
        </w:tc>
        <w:tc>
          <w:tcPr>
            <w:tcW w:w="6232" w:type="dxa"/>
          </w:tcPr>
          <w:p w14:paraId="5922B348" w14:textId="0908083D" w:rsidR="00110F87" w:rsidRPr="00110F87" w:rsidRDefault="00110F87" w:rsidP="009A6ADD">
            <w:pPr>
              <w:rPr>
                <w:b/>
                <w:bCs/>
                <w:vertAlign w:val="superscript"/>
              </w:rPr>
            </w:pPr>
            <w:r w:rsidRPr="00110F87">
              <w:rPr>
                <w:b/>
                <w:bCs/>
              </w:rPr>
              <w:t>101</w:t>
            </w:r>
            <w:r w:rsidRPr="00110F87">
              <w:rPr>
                <w:b/>
                <w:bCs/>
                <w:vertAlign w:val="superscript"/>
              </w:rPr>
              <w:t>TH</w:t>
            </w:r>
          </w:p>
          <w:p w14:paraId="11380A93" w14:textId="777831FD" w:rsidR="009A6ADD" w:rsidRDefault="009A6ADD" w:rsidP="009A6ADD">
            <w:r>
              <w:t>Significance of quantum numbers, Shapes of s, p and d atomic orbitals, nodal planes. Rules</w:t>
            </w:r>
          </w:p>
          <w:p w14:paraId="2DFA59BC" w14:textId="77777777" w:rsidR="009A6ADD" w:rsidRDefault="009A6ADD" w:rsidP="009A6ADD">
            <w:r>
              <w:t>for filling electrons in various orbitals, Electronic configurations of the atoms. Stability of half-filled and completely</w:t>
            </w:r>
          </w:p>
          <w:p w14:paraId="78513AD7" w14:textId="77777777" w:rsidR="009A6ADD" w:rsidRDefault="009A6ADD" w:rsidP="009A6ADD">
            <w:r>
              <w:t>filled orbitals, concept of exchange energy. Relative energies of atomic orbitals, Anomalous electronic</w:t>
            </w:r>
          </w:p>
          <w:p w14:paraId="2E4B7558" w14:textId="77777777" w:rsidR="009A6ADD" w:rsidRDefault="009A6ADD" w:rsidP="009A6ADD">
            <w:r>
              <w:t>configurations. Slater rules and applications.</w:t>
            </w:r>
          </w:p>
          <w:p w14:paraId="281BB574" w14:textId="5A48A411" w:rsidR="00110F87" w:rsidRDefault="00110F87" w:rsidP="009A6ADD">
            <w:pPr>
              <w:rPr>
                <w:b/>
                <w:bCs/>
              </w:rPr>
            </w:pPr>
            <w:r w:rsidRPr="00110F87">
              <w:rPr>
                <w:b/>
                <w:bCs/>
              </w:rPr>
              <w:t>101</w:t>
            </w:r>
            <w:r w:rsidRPr="00110F87">
              <w:rPr>
                <w:b/>
                <w:bCs/>
                <w:vertAlign w:val="superscript"/>
              </w:rPr>
              <w:t>PR</w:t>
            </w:r>
          </w:p>
          <w:p w14:paraId="120A94EF" w14:textId="77777777" w:rsidR="008D680D" w:rsidRPr="008D680D" w:rsidRDefault="008D680D" w:rsidP="008D680D">
            <w:r w:rsidRPr="008D680D">
              <w:t>Estimation of water of crystallization in Mohr’s salt by titrating with KMnO</w:t>
            </w:r>
            <w:r w:rsidRPr="008D680D">
              <w:rPr>
                <w:vertAlign w:val="subscript"/>
              </w:rPr>
              <w:t>4</w:t>
            </w:r>
            <w:r w:rsidRPr="008D680D">
              <w:t xml:space="preserve">. </w:t>
            </w:r>
          </w:p>
          <w:p w14:paraId="3B0047ED" w14:textId="422DB7DC" w:rsidR="008D680D" w:rsidRPr="008D680D" w:rsidRDefault="008D680D" w:rsidP="008D680D">
            <w:r w:rsidRPr="008D680D">
              <w:t>Estimation of Fe (II) ions by titrating it with K</w:t>
            </w:r>
            <w:r w:rsidRPr="008D680D">
              <w:rPr>
                <w:vertAlign w:val="subscript"/>
              </w:rPr>
              <w:t>2</w:t>
            </w:r>
            <w:r w:rsidRPr="008D680D">
              <w:t>Cr</w:t>
            </w:r>
            <w:r w:rsidRPr="008D680D">
              <w:rPr>
                <w:vertAlign w:val="subscript"/>
              </w:rPr>
              <w:t>2</w:t>
            </w:r>
            <w:r w:rsidRPr="008D680D">
              <w:t>O</w:t>
            </w:r>
            <w:r w:rsidRPr="008D680D">
              <w:rPr>
                <w:vertAlign w:val="subscript"/>
              </w:rPr>
              <w:t>7</w:t>
            </w:r>
            <w:r w:rsidRPr="008D680D">
              <w:t xml:space="preserve"> using internal indicator. </w:t>
            </w:r>
          </w:p>
          <w:p w14:paraId="2E0784F2" w14:textId="09194C64" w:rsidR="008D680D" w:rsidRPr="008D680D" w:rsidRDefault="008D680D" w:rsidP="008D680D">
            <w:r w:rsidRPr="008D680D">
              <w:t xml:space="preserve"> Estimation of Cu (II) ions </w:t>
            </w:r>
            <w:proofErr w:type="spellStart"/>
            <w:r w:rsidRPr="008D680D">
              <w:t>iodometrically</w:t>
            </w:r>
            <w:proofErr w:type="spellEnd"/>
            <w:r w:rsidRPr="008D680D">
              <w:t xml:space="preserve"> using Na</w:t>
            </w:r>
            <w:r w:rsidRPr="008D680D">
              <w:rPr>
                <w:vertAlign w:val="subscript"/>
              </w:rPr>
              <w:t>2</w:t>
            </w:r>
            <w:r w:rsidRPr="008D680D">
              <w:t>S</w:t>
            </w:r>
            <w:r w:rsidRPr="008D680D">
              <w:rPr>
                <w:vertAlign w:val="subscript"/>
              </w:rPr>
              <w:t>2</w:t>
            </w:r>
            <w:r w:rsidRPr="008D680D">
              <w:t>O</w:t>
            </w:r>
            <w:r w:rsidRPr="008D680D">
              <w:rPr>
                <w:vertAlign w:val="subscript"/>
              </w:rPr>
              <w:t>3</w:t>
            </w:r>
            <w:r w:rsidRPr="008D680D">
              <w:t>.</w:t>
            </w:r>
          </w:p>
          <w:p w14:paraId="5F4B3720" w14:textId="77777777" w:rsidR="00110F87" w:rsidRDefault="00110F87" w:rsidP="009A6ADD"/>
        </w:tc>
        <w:tc>
          <w:tcPr>
            <w:tcW w:w="1994" w:type="dxa"/>
          </w:tcPr>
          <w:p w14:paraId="5993DA53" w14:textId="77777777" w:rsidR="009A6ADD" w:rsidRPr="00ED73F1" w:rsidRDefault="009A6ADD" w:rsidP="009A6ADD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 based instruction</w:t>
            </w:r>
          </w:p>
          <w:p w14:paraId="182B89B5" w14:textId="77777777" w:rsidR="009A6ADD" w:rsidRPr="00ED73F1" w:rsidRDefault="009A6ADD" w:rsidP="009A6ADD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Inquiry based learning</w:t>
            </w:r>
          </w:p>
          <w:p w14:paraId="594E9947" w14:textId="77777777" w:rsidR="009A6ADD" w:rsidRPr="00ED73F1" w:rsidRDefault="009A6ADD" w:rsidP="009A6ADD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Laboratory Experiments</w:t>
            </w:r>
          </w:p>
          <w:p w14:paraId="375B1F4C" w14:textId="77777777" w:rsidR="009A6ADD" w:rsidRPr="00ED73F1" w:rsidRDefault="009A6ADD" w:rsidP="009A6ADD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Flipped Classroom</w:t>
            </w:r>
          </w:p>
          <w:p w14:paraId="3DCC6CAB" w14:textId="77777777" w:rsidR="009A6ADD" w:rsidRPr="00ED73F1" w:rsidRDefault="009A6ADD" w:rsidP="009A6ADD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Interactive simulations</w:t>
            </w:r>
          </w:p>
          <w:p w14:paraId="6671AF97" w14:textId="77777777" w:rsidR="009A6ADD" w:rsidRPr="00ED73F1" w:rsidRDefault="009A6ADD" w:rsidP="009A6ADD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Problem based learning</w:t>
            </w:r>
          </w:p>
          <w:p w14:paraId="7386B402" w14:textId="326A1B08" w:rsidR="009A6ADD" w:rsidRDefault="009A6ADD" w:rsidP="009A6ADD">
            <w:pPr>
              <w:pStyle w:val="ListParagraph"/>
              <w:numPr>
                <w:ilvl w:val="0"/>
                <w:numId w:val="1"/>
              </w:numPr>
              <w:ind w:left="185" w:hanging="284"/>
            </w:pPr>
            <w:r w:rsidRPr="00ED73F1">
              <w:rPr>
                <w:sz w:val="20"/>
                <w:szCs w:val="20"/>
              </w:rPr>
              <w:t>Blended learning</w:t>
            </w:r>
          </w:p>
        </w:tc>
      </w:tr>
      <w:tr w:rsidR="00D32A02" w14:paraId="0B4F11B5" w14:textId="77777777" w:rsidTr="008D37F0">
        <w:tc>
          <w:tcPr>
            <w:tcW w:w="1267" w:type="dxa"/>
          </w:tcPr>
          <w:p w14:paraId="5784FF37" w14:textId="77777777" w:rsidR="00D32A02" w:rsidRDefault="00D32A02" w:rsidP="00D32A02">
            <w:r>
              <w:t>28-08-24</w:t>
            </w:r>
          </w:p>
          <w:p w14:paraId="243FCAEE" w14:textId="77777777" w:rsidR="00D32A02" w:rsidRDefault="00D32A02" w:rsidP="00D32A02">
            <w:pPr>
              <w:jc w:val="center"/>
            </w:pPr>
            <w:r>
              <w:t>To</w:t>
            </w:r>
          </w:p>
          <w:p w14:paraId="3E58E028" w14:textId="77777777" w:rsidR="00D32A02" w:rsidRDefault="00D32A02" w:rsidP="00D32A02">
            <w:pPr>
              <w:jc w:val="center"/>
            </w:pPr>
            <w:r>
              <w:t>16-09-24</w:t>
            </w:r>
          </w:p>
        </w:tc>
        <w:tc>
          <w:tcPr>
            <w:tcW w:w="6232" w:type="dxa"/>
          </w:tcPr>
          <w:p w14:paraId="729C343F" w14:textId="77777777" w:rsidR="00D32A02" w:rsidRDefault="00D32A02" w:rsidP="00D32A02">
            <w:pPr>
              <w:jc w:val="both"/>
            </w:pPr>
            <w:r>
              <w:t>Ionic Bonding: General characteristics of ionic bonding. Energy considerations in ionic bonding, lattice energy and</w:t>
            </w:r>
          </w:p>
          <w:p w14:paraId="6D8D4D4B" w14:textId="77777777" w:rsidR="00D32A02" w:rsidRDefault="00D32A02" w:rsidP="00D32A02">
            <w:pPr>
              <w:jc w:val="both"/>
            </w:pPr>
            <w:r>
              <w:t>solvation energy and their importance in the context of stability and solubility of ionic compounds. Statement of</w:t>
            </w:r>
          </w:p>
          <w:p w14:paraId="60DB328D" w14:textId="77777777" w:rsidR="00D32A02" w:rsidRDefault="00D32A02" w:rsidP="00D32A02">
            <w:pPr>
              <w:jc w:val="both"/>
            </w:pPr>
            <w:r>
              <w:t>Born-</w:t>
            </w:r>
            <w:proofErr w:type="spellStart"/>
            <w:r>
              <w:t>Landé</w:t>
            </w:r>
            <w:proofErr w:type="spellEnd"/>
            <w:r>
              <w:t xml:space="preserve"> equation for calculation of lattice energy, Born-Haber cycle and its applications, polarizing power and polarizability. </w:t>
            </w:r>
            <w:proofErr w:type="spellStart"/>
            <w:r>
              <w:t>Fajan’s</w:t>
            </w:r>
            <w:proofErr w:type="spellEnd"/>
            <w:r>
              <w:t xml:space="preserve"> rules, ionic character in covalent compounds, bond moment, dipole moment and percentage ionic character.</w:t>
            </w:r>
          </w:p>
        </w:tc>
        <w:tc>
          <w:tcPr>
            <w:tcW w:w="1994" w:type="dxa"/>
          </w:tcPr>
          <w:p w14:paraId="5E159A09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 based instruction</w:t>
            </w:r>
          </w:p>
          <w:p w14:paraId="7DC3318B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Inquiry based learning</w:t>
            </w:r>
          </w:p>
          <w:p w14:paraId="44509F60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Laboratory Experiments</w:t>
            </w:r>
          </w:p>
          <w:p w14:paraId="63FF05B5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Flipped Classroom</w:t>
            </w:r>
          </w:p>
          <w:p w14:paraId="498AD6CE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Interactive simulations</w:t>
            </w:r>
          </w:p>
          <w:p w14:paraId="6E5F85CF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Problem based learning</w:t>
            </w:r>
          </w:p>
          <w:p w14:paraId="60B49899" w14:textId="619D4265" w:rsidR="00D32A02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219"/>
            </w:pPr>
            <w:r w:rsidRPr="00ED73F1">
              <w:rPr>
                <w:sz w:val="20"/>
                <w:szCs w:val="20"/>
              </w:rPr>
              <w:t>Blended learning</w:t>
            </w:r>
          </w:p>
        </w:tc>
      </w:tr>
      <w:tr w:rsidR="00D32A02" w14:paraId="34416996" w14:textId="77777777" w:rsidTr="008D37F0">
        <w:tc>
          <w:tcPr>
            <w:tcW w:w="1267" w:type="dxa"/>
          </w:tcPr>
          <w:p w14:paraId="73670459" w14:textId="77777777" w:rsidR="00D32A02" w:rsidRDefault="00D32A02" w:rsidP="00D32A02">
            <w:r>
              <w:t>18-09-24</w:t>
            </w:r>
          </w:p>
          <w:p w14:paraId="521EC1FE" w14:textId="77777777" w:rsidR="00D32A02" w:rsidRDefault="00D32A02" w:rsidP="00D32A02">
            <w:pPr>
              <w:jc w:val="center"/>
            </w:pPr>
            <w:r>
              <w:t>To</w:t>
            </w:r>
          </w:p>
          <w:p w14:paraId="01050A43" w14:textId="77777777" w:rsidR="00D32A02" w:rsidRDefault="00D32A02" w:rsidP="00D32A02">
            <w:pPr>
              <w:jc w:val="center"/>
            </w:pPr>
            <w:r>
              <w:t>30-09-24</w:t>
            </w:r>
          </w:p>
        </w:tc>
        <w:tc>
          <w:tcPr>
            <w:tcW w:w="6232" w:type="dxa"/>
          </w:tcPr>
          <w:p w14:paraId="36F16661" w14:textId="77777777" w:rsidR="000843E4" w:rsidRDefault="008D680D" w:rsidP="00D32A02">
            <w:pPr>
              <w:jc w:val="both"/>
            </w:pPr>
            <w:r w:rsidRPr="000843E4">
              <w:rPr>
                <w:b/>
                <w:bCs/>
              </w:rPr>
              <w:t>101</w:t>
            </w:r>
            <w:r w:rsidR="000843E4" w:rsidRPr="000843E4">
              <w:rPr>
                <w:b/>
                <w:bCs/>
                <w:vertAlign w:val="superscript"/>
              </w:rPr>
              <w:t>TH</w:t>
            </w:r>
            <w:r w:rsidR="000843E4">
              <w:t xml:space="preserve"> </w:t>
            </w:r>
          </w:p>
          <w:p w14:paraId="39676FC7" w14:textId="3CEBA3A3" w:rsidR="00D32A02" w:rsidRDefault="00D32A02" w:rsidP="00D32A02">
            <w:pPr>
              <w:jc w:val="both"/>
            </w:pPr>
            <w:r>
              <w:t>Covalent bonding- VB Approach: Shapes of some inorganic molecules and ions on the basis of VSEPR and</w:t>
            </w:r>
          </w:p>
          <w:p w14:paraId="5037EB0D" w14:textId="77777777" w:rsidR="00D32A02" w:rsidRDefault="00D32A02" w:rsidP="00D32A02">
            <w:pPr>
              <w:jc w:val="both"/>
            </w:pPr>
            <w:r>
              <w:t>hybridization with suitable examples of linear, trigonal planar, square planar, tetrahedral, trigonal bipyramidal and octahedral arrangements. Concept of resonance and resonating structures in various inorganic and organic</w:t>
            </w:r>
          </w:p>
          <w:p w14:paraId="0C413B26" w14:textId="77777777" w:rsidR="00D32A02" w:rsidRDefault="00D32A02" w:rsidP="00D32A02">
            <w:pPr>
              <w:jc w:val="both"/>
            </w:pPr>
            <w:r>
              <w:t>compounds. MO Approach: Rules for the LCAO method, bonding and antibonding MOs and their characteristics for</w:t>
            </w:r>
          </w:p>
          <w:p w14:paraId="7708266A" w14:textId="77777777" w:rsidR="00D32A02" w:rsidRDefault="00D32A02" w:rsidP="00D32A02">
            <w:pPr>
              <w:jc w:val="both"/>
            </w:pPr>
            <w:r>
              <w:lastRenderedPageBreak/>
              <w:t>s-s, s-p and p-p combinations of atomic orbitals, nonbonding combination of orbitals, MO treatment of homonuclear diatomic molecules up to Ne (including idea of s-p mixing) and heteronuclear diatomic molecules such as CO, NO and NO+. Comparison of VB and MO approaches.</w:t>
            </w:r>
          </w:p>
          <w:p w14:paraId="51A53EF6" w14:textId="684B31EE" w:rsidR="000843E4" w:rsidRPr="000843E4" w:rsidRDefault="000843E4" w:rsidP="00D32A02">
            <w:pPr>
              <w:jc w:val="both"/>
              <w:rPr>
                <w:b/>
                <w:bCs/>
                <w:vertAlign w:val="superscript"/>
              </w:rPr>
            </w:pPr>
            <w:r w:rsidRPr="000843E4">
              <w:rPr>
                <w:b/>
                <w:bCs/>
              </w:rPr>
              <w:t>101</w:t>
            </w:r>
            <w:r w:rsidRPr="000843E4">
              <w:rPr>
                <w:b/>
                <w:bCs/>
                <w:vertAlign w:val="superscript"/>
              </w:rPr>
              <w:t>PR</w:t>
            </w:r>
          </w:p>
          <w:p w14:paraId="3D86EA16" w14:textId="1CE0BA49" w:rsidR="000843E4" w:rsidRDefault="000843E4" w:rsidP="00D32A02">
            <w:pPr>
              <w:jc w:val="both"/>
            </w:pPr>
            <w:r w:rsidRPr="000843E4">
              <w:t>Purification of organic compounds by crystallization (from water and alcohol) and distillation.</w:t>
            </w:r>
          </w:p>
        </w:tc>
        <w:tc>
          <w:tcPr>
            <w:tcW w:w="1994" w:type="dxa"/>
          </w:tcPr>
          <w:p w14:paraId="0ED8D581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lastRenderedPageBreak/>
              <w:t>Lecture based instruction</w:t>
            </w:r>
          </w:p>
          <w:p w14:paraId="2F836A64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Inquiry based learning</w:t>
            </w:r>
          </w:p>
          <w:p w14:paraId="5F953E77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Laboratory Experiments</w:t>
            </w:r>
          </w:p>
          <w:p w14:paraId="7B8A47A6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Flipped Classroom</w:t>
            </w:r>
          </w:p>
          <w:p w14:paraId="02EBA524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Interactive simulations</w:t>
            </w:r>
          </w:p>
          <w:p w14:paraId="252B170B" w14:textId="77777777" w:rsidR="00D32A02" w:rsidRPr="00ED73F1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lastRenderedPageBreak/>
              <w:t>Problem based learning</w:t>
            </w:r>
          </w:p>
          <w:p w14:paraId="10A565DC" w14:textId="011FC6FC" w:rsidR="00D32A02" w:rsidRDefault="00D32A02" w:rsidP="00D32A02">
            <w:pPr>
              <w:pStyle w:val="ListParagraph"/>
              <w:numPr>
                <w:ilvl w:val="0"/>
                <w:numId w:val="1"/>
              </w:numPr>
              <w:ind w:left="185" w:hanging="185"/>
            </w:pPr>
            <w:r w:rsidRPr="00ED73F1">
              <w:rPr>
                <w:sz w:val="20"/>
                <w:szCs w:val="20"/>
              </w:rPr>
              <w:t>Blended learning</w:t>
            </w:r>
          </w:p>
        </w:tc>
      </w:tr>
      <w:tr w:rsidR="00D32A02" w14:paraId="1D48C25D" w14:textId="77777777" w:rsidTr="008D37F0">
        <w:tc>
          <w:tcPr>
            <w:tcW w:w="1267" w:type="dxa"/>
          </w:tcPr>
          <w:p w14:paraId="4C7C6FF7" w14:textId="77777777" w:rsidR="00D32A02" w:rsidRDefault="00D32A02" w:rsidP="00D32A02">
            <w:r>
              <w:lastRenderedPageBreak/>
              <w:t>3-10-24</w:t>
            </w:r>
          </w:p>
          <w:p w14:paraId="5CE033B7" w14:textId="77777777" w:rsidR="00D32A02" w:rsidRDefault="00D32A02" w:rsidP="00D32A02">
            <w:pPr>
              <w:jc w:val="center"/>
            </w:pPr>
            <w:r>
              <w:t>To</w:t>
            </w:r>
          </w:p>
          <w:p w14:paraId="202CDD48" w14:textId="77777777" w:rsidR="00D32A02" w:rsidRDefault="00D32A02" w:rsidP="00D32A02">
            <w:r>
              <w:t>14-10-24</w:t>
            </w:r>
          </w:p>
        </w:tc>
        <w:tc>
          <w:tcPr>
            <w:tcW w:w="6232" w:type="dxa"/>
          </w:tcPr>
          <w:p w14:paraId="4FC706AD" w14:textId="77777777" w:rsidR="000843E4" w:rsidRDefault="000843E4" w:rsidP="00D32A02">
            <w:r w:rsidRPr="000843E4">
              <w:rPr>
                <w:b/>
                <w:bCs/>
              </w:rPr>
              <w:t>101</w:t>
            </w:r>
            <w:r w:rsidRPr="000843E4">
              <w:rPr>
                <w:b/>
                <w:bCs/>
                <w:vertAlign w:val="superscript"/>
              </w:rPr>
              <w:t>TH</w:t>
            </w:r>
          </w:p>
          <w:p w14:paraId="7431D8E9" w14:textId="583DA3F0" w:rsidR="00D32A02" w:rsidRDefault="000843E4" w:rsidP="00D32A02">
            <w:r>
              <w:t xml:space="preserve"> </w:t>
            </w:r>
            <w:r w:rsidR="00D32A02" w:rsidRPr="009B2DDB">
              <w:t>Fundamentals of Organic Chemistry</w:t>
            </w:r>
          </w:p>
          <w:p w14:paraId="494C9356" w14:textId="77777777" w:rsidR="00D32A02" w:rsidRDefault="00D32A02" w:rsidP="00D32A02">
            <w:r w:rsidRPr="003C0578">
              <w:t xml:space="preserve">Physical Effects, Electronic Displacements: Inductive Effect, </w:t>
            </w:r>
            <w:proofErr w:type="spellStart"/>
            <w:r w:rsidRPr="003C0578">
              <w:t>Electromeric</w:t>
            </w:r>
            <w:proofErr w:type="spellEnd"/>
            <w:r w:rsidRPr="003C0578">
              <w:t xml:space="preserve"> Effect, Resonance and Hyperconjugation. Cleavage of Bonds: Homolysis and Heterolysis. Structure, shape and reactivity of organic molecules: Nucleophiles and electrophiles. Reactive Intermediates: Carbocations, Carbanions and free radicals.</w:t>
            </w:r>
          </w:p>
          <w:p w14:paraId="722FF4AE" w14:textId="3D730D2C" w:rsidR="00030D54" w:rsidRPr="00030D54" w:rsidRDefault="00030D54" w:rsidP="00D32A02">
            <w:pPr>
              <w:rPr>
                <w:b/>
                <w:bCs/>
                <w:vertAlign w:val="superscript"/>
              </w:rPr>
            </w:pPr>
            <w:r w:rsidRPr="00030D54">
              <w:rPr>
                <w:b/>
                <w:bCs/>
              </w:rPr>
              <w:t>101</w:t>
            </w:r>
            <w:r w:rsidRPr="00030D54">
              <w:rPr>
                <w:b/>
                <w:bCs/>
                <w:vertAlign w:val="superscript"/>
              </w:rPr>
              <w:t>PR</w:t>
            </w:r>
          </w:p>
          <w:p w14:paraId="5ABA9B55" w14:textId="41C2E0B1" w:rsidR="00030D54" w:rsidRDefault="00030D54" w:rsidP="00030D54">
            <w:r>
              <w:t>S</w:t>
            </w:r>
            <w:r>
              <w:t xml:space="preserve">eparation of mixtures by Chromatography: Measure of Rf value of a mixture of two </w:t>
            </w:r>
          </w:p>
          <w:p w14:paraId="375B66F8" w14:textId="43E5E2F2" w:rsidR="000843E4" w:rsidRDefault="00030D54" w:rsidP="00030D54">
            <w:r>
              <w:t xml:space="preserve"> organic compounds.</w:t>
            </w:r>
          </w:p>
        </w:tc>
        <w:tc>
          <w:tcPr>
            <w:tcW w:w="1994" w:type="dxa"/>
          </w:tcPr>
          <w:p w14:paraId="572B3706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Lecture based instruction</w:t>
            </w:r>
          </w:p>
          <w:p w14:paraId="2FEAC0A4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Inquiry based learning</w:t>
            </w:r>
          </w:p>
          <w:p w14:paraId="5BED16CA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Laboratory Experiments</w:t>
            </w:r>
          </w:p>
          <w:p w14:paraId="31901A9A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Flipped Classroom</w:t>
            </w:r>
          </w:p>
          <w:p w14:paraId="005949E9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Interactive simulations</w:t>
            </w:r>
          </w:p>
          <w:p w14:paraId="7C751973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Problem based learning</w:t>
            </w:r>
          </w:p>
          <w:p w14:paraId="335E5E9F" w14:textId="77777777" w:rsidR="00D32A02" w:rsidRPr="00030D54" w:rsidRDefault="00D32A02" w:rsidP="00C10778">
            <w:pPr>
              <w:pStyle w:val="ListParagraph"/>
              <w:numPr>
                <w:ilvl w:val="0"/>
                <w:numId w:val="1"/>
              </w:numPr>
              <w:ind w:left="128" w:hanging="128"/>
              <w:rPr>
                <w:sz w:val="20"/>
                <w:szCs w:val="20"/>
              </w:rPr>
            </w:pPr>
            <w:r w:rsidRPr="00030D54">
              <w:rPr>
                <w:sz w:val="20"/>
                <w:szCs w:val="20"/>
              </w:rPr>
              <w:t>Blended learning</w:t>
            </w:r>
          </w:p>
          <w:p w14:paraId="297C36A3" w14:textId="28F4ECBF" w:rsidR="00D32A02" w:rsidRPr="00030D54" w:rsidRDefault="00D32A02" w:rsidP="00C10778">
            <w:pPr>
              <w:pStyle w:val="ListParagraph"/>
              <w:ind w:left="128" w:hanging="128"/>
              <w:rPr>
                <w:sz w:val="20"/>
                <w:szCs w:val="20"/>
              </w:rPr>
            </w:pPr>
          </w:p>
        </w:tc>
      </w:tr>
      <w:tr w:rsidR="00C10778" w14:paraId="2849AC66" w14:textId="77777777" w:rsidTr="008D37F0">
        <w:tc>
          <w:tcPr>
            <w:tcW w:w="1267" w:type="dxa"/>
          </w:tcPr>
          <w:p w14:paraId="0B5537A4" w14:textId="77777777" w:rsidR="00C10778" w:rsidRDefault="00C10778" w:rsidP="00C10778">
            <w:r>
              <w:t>16-10-24</w:t>
            </w:r>
          </w:p>
          <w:p w14:paraId="5F44377D" w14:textId="77777777" w:rsidR="00C10778" w:rsidRDefault="00C10778" w:rsidP="00C10778">
            <w:pPr>
              <w:jc w:val="center"/>
            </w:pPr>
            <w:r>
              <w:t>To</w:t>
            </w:r>
          </w:p>
          <w:p w14:paraId="571196FE" w14:textId="77777777" w:rsidR="00C10778" w:rsidRDefault="00C10778" w:rsidP="00C10778">
            <w:pPr>
              <w:jc w:val="center"/>
            </w:pPr>
            <w:r>
              <w:t>28-10-24</w:t>
            </w:r>
          </w:p>
        </w:tc>
        <w:tc>
          <w:tcPr>
            <w:tcW w:w="6232" w:type="dxa"/>
          </w:tcPr>
          <w:p w14:paraId="58DA6D48" w14:textId="77777777" w:rsidR="00C10778" w:rsidRDefault="00C10778" w:rsidP="00C10778">
            <w:pPr>
              <w:jc w:val="both"/>
            </w:pPr>
            <w:r>
              <w:t>Stereochemistry Conformations with respect to ethane, butane and cyclohexane. Interconversion of Wedge Formula, Newman, Sawhorse and Fischer projections. Concept of chirality (</w:t>
            </w:r>
            <w:proofErr w:type="spellStart"/>
            <w:r>
              <w:t>upto</w:t>
            </w:r>
            <w:proofErr w:type="spellEnd"/>
            <w:r>
              <w:t xml:space="preserve"> two carbon atoms). Configuration: Geometrical and Optical isomerism; </w:t>
            </w:r>
            <w:proofErr w:type="spellStart"/>
            <w:r>
              <w:t>Enantiomerism</w:t>
            </w:r>
            <w:proofErr w:type="spellEnd"/>
            <w:r>
              <w:t xml:space="preserve">, </w:t>
            </w:r>
            <w:proofErr w:type="spellStart"/>
            <w:r>
              <w:t>Diastereomerism</w:t>
            </w:r>
            <w:proofErr w:type="spellEnd"/>
            <w:r>
              <w:t xml:space="preserve"> and </w:t>
            </w:r>
            <w:proofErr w:type="spellStart"/>
            <w:r>
              <w:t>Meso</w:t>
            </w:r>
            <w:proofErr w:type="spellEnd"/>
            <w:r>
              <w:t xml:space="preserve"> compounds). Threo and </w:t>
            </w:r>
            <w:proofErr w:type="spellStart"/>
            <w:r>
              <w:t>erythro</w:t>
            </w:r>
            <w:proofErr w:type="spellEnd"/>
            <w:r>
              <w:t xml:space="preserve">; D and L; cis – trans nomenclature; CIP Rules: R/ S (for </w:t>
            </w:r>
            <w:proofErr w:type="spellStart"/>
            <w:r>
              <w:t>upto</w:t>
            </w:r>
            <w:proofErr w:type="spellEnd"/>
            <w:r>
              <w:t xml:space="preserve"> 2 chiral carbon atoms) and E / Z Nomenclature (for </w:t>
            </w:r>
            <w:proofErr w:type="spellStart"/>
            <w:r>
              <w:t>upto</w:t>
            </w:r>
            <w:proofErr w:type="spellEnd"/>
            <w:r>
              <w:t xml:space="preserve"> two C=C systems).</w:t>
            </w:r>
          </w:p>
        </w:tc>
        <w:tc>
          <w:tcPr>
            <w:tcW w:w="1994" w:type="dxa"/>
          </w:tcPr>
          <w:p w14:paraId="758915FB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 based instruction</w:t>
            </w:r>
          </w:p>
          <w:p w14:paraId="271D28F5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Inquiry based learning</w:t>
            </w:r>
          </w:p>
          <w:p w14:paraId="24B912B3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Laboratory Experiments</w:t>
            </w:r>
          </w:p>
          <w:p w14:paraId="6B0F32BE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Flipped Classroom</w:t>
            </w:r>
          </w:p>
          <w:p w14:paraId="411A9B6F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Interactive simulations</w:t>
            </w:r>
          </w:p>
          <w:p w14:paraId="34C9C745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Problem based learning</w:t>
            </w:r>
          </w:p>
          <w:p w14:paraId="1E0105D6" w14:textId="3BEE62A8" w:rsidR="00C10778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42"/>
            </w:pPr>
            <w:r w:rsidRPr="00C10778">
              <w:rPr>
                <w:sz w:val="20"/>
                <w:szCs w:val="20"/>
              </w:rPr>
              <w:t>Blended learning</w:t>
            </w:r>
          </w:p>
        </w:tc>
      </w:tr>
      <w:tr w:rsidR="00C10778" w14:paraId="249E2CAC" w14:textId="77777777" w:rsidTr="008D37F0">
        <w:tc>
          <w:tcPr>
            <w:tcW w:w="1267" w:type="dxa"/>
          </w:tcPr>
          <w:p w14:paraId="2D678DBD" w14:textId="77777777" w:rsidR="00C10778" w:rsidRDefault="00C10778" w:rsidP="00C10778">
            <w:r>
              <w:t>30-10-24</w:t>
            </w:r>
          </w:p>
          <w:p w14:paraId="78B5467A" w14:textId="77777777" w:rsidR="00C10778" w:rsidRDefault="00C10778" w:rsidP="00C10778">
            <w:pPr>
              <w:jc w:val="center"/>
            </w:pPr>
            <w:r>
              <w:t>To</w:t>
            </w:r>
          </w:p>
          <w:p w14:paraId="5D5DA6B6" w14:textId="77777777" w:rsidR="00C10778" w:rsidRDefault="00C10778" w:rsidP="00C10778">
            <w:pPr>
              <w:jc w:val="center"/>
            </w:pPr>
            <w:r>
              <w:t>9-11-24</w:t>
            </w:r>
          </w:p>
        </w:tc>
        <w:tc>
          <w:tcPr>
            <w:tcW w:w="6232" w:type="dxa"/>
          </w:tcPr>
          <w:p w14:paraId="6CD17FA3" w14:textId="77777777" w:rsidR="00C10778" w:rsidRDefault="00C10778" w:rsidP="00C10778">
            <w:r>
              <w:t>Aliphatic Hydrocarbons</w:t>
            </w:r>
          </w:p>
          <w:p w14:paraId="3C1A8328" w14:textId="77777777" w:rsidR="00C10778" w:rsidRDefault="00C10778" w:rsidP="00C10778">
            <w:r>
              <w:t>Functional group approach for the following reactions (preparations &amp; reactions) to be studied in context to their</w:t>
            </w:r>
          </w:p>
          <w:p w14:paraId="60266195" w14:textId="77777777" w:rsidR="00C10778" w:rsidRDefault="00C10778" w:rsidP="00C10778">
            <w:r>
              <w:t>structure.</w:t>
            </w:r>
          </w:p>
          <w:p w14:paraId="3B7A78FB" w14:textId="77777777" w:rsidR="00C10778" w:rsidRDefault="00C10778" w:rsidP="00C10778">
            <w:r>
              <w:t>Alkanes: (</w:t>
            </w:r>
            <w:proofErr w:type="spellStart"/>
            <w:r>
              <w:t>Upto</w:t>
            </w:r>
            <w:proofErr w:type="spellEnd"/>
            <w:r>
              <w:t xml:space="preserve"> 5 Carbons). Preparation: Catalytic hydrogenation, Wurtz reaction, Kolbe’s synthesis, from Grignard</w:t>
            </w:r>
          </w:p>
          <w:p w14:paraId="64800594" w14:textId="77777777" w:rsidR="00C10778" w:rsidRDefault="00C10778" w:rsidP="00C10778">
            <w:r>
              <w:t>reagent. Reactions: Free radical Substitution: Halogenation.</w:t>
            </w:r>
          </w:p>
          <w:p w14:paraId="1E62FB26" w14:textId="77777777" w:rsidR="00C10778" w:rsidRDefault="00C10778" w:rsidP="00C10778">
            <w:r>
              <w:lastRenderedPageBreak/>
              <w:t>Alkenes: (</w:t>
            </w:r>
            <w:proofErr w:type="spellStart"/>
            <w:r>
              <w:t>Upto</w:t>
            </w:r>
            <w:proofErr w:type="spellEnd"/>
            <w:r>
              <w:t xml:space="preserve"> 5 Carbons) Preparation: Elimination reactions: Dehydration of alkenes and dehydrohalogenation of</w:t>
            </w:r>
          </w:p>
          <w:p w14:paraId="5649A85C" w14:textId="77777777" w:rsidR="00C10778" w:rsidRDefault="00C10778" w:rsidP="00C10778">
            <w:r>
              <w:t>alkyl halides (</w:t>
            </w:r>
            <w:proofErr w:type="spellStart"/>
            <w:r>
              <w:t>Saytzeff’s</w:t>
            </w:r>
            <w:proofErr w:type="spellEnd"/>
            <w:r>
              <w:t xml:space="preserve"> rule); cis alkenes (Partial catalytic hydrogenation) and trans alkenes (Birch reduction).</w:t>
            </w:r>
          </w:p>
          <w:p w14:paraId="62CCBD2B" w14:textId="77777777" w:rsidR="00C10778" w:rsidRDefault="00C10778" w:rsidP="00C10778">
            <w:r>
              <w:t>Reactions: cis-addition (</w:t>
            </w:r>
            <w:proofErr w:type="spellStart"/>
            <w:r>
              <w:t>alk</w:t>
            </w:r>
            <w:proofErr w:type="spellEnd"/>
            <w:r>
              <w:t>. KMnO4) and trans-addition (bromine), Addition of HX (</w:t>
            </w:r>
            <w:proofErr w:type="spellStart"/>
            <w:r>
              <w:t>Markownikoff’s</w:t>
            </w:r>
            <w:proofErr w:type="spellEnd"/>
            <w:r>
              <w:t xml:space="preserve"> and </w:t>
            </w:r>
            <w:proofErr w:type="spellStart"/>
            <w:r>
              <w:t>antiMarkownikoff’s</w:t>
            </w:r>
            <w:proofErr w:type="spellEnd"/>
            <w:r>
              <w:t xml:space="preserve"> addition), Hydration, Ozonolysis, </w:t>
            </w:r>
            <w:proofErr w:type="spellStart"/>
            <w:r>
              <w:t>oxymecuration-demercuration</w:t>
            </w:r>
            <w:proofErr w:type="spellEnd"/>
            <w:r>
              <w:t>, Hydroboration-oxidation.</w:t>
            </w:r>
          </w:p>
        </w:tc>
        <w:tc>
          <w:tcPr>
            <w:tcW w:w="1994" w:type="dxa"/>
          </w:tcPr>
          <w:p w14:paraId="326B644B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lastRenderedPageBreak/>
              <w:t>Lecture based instruction</w:t>
            </w:r>
          </w:p>
          <w:p w14:paraId="5CF35A26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Inquiry based learning</w:t>
            </w:r>
          </w:p>
          <w:p w14:paraId="7ED659E3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Laboratory Experiments</w:t>
            </w:r>
          </w:p>
          <w:p w14:paraId="004363DD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Flipped Classroom</w:t>
            </w:r>
          </w:p>
          <w:p w14:paraId="345AB548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Interactive simulations</w:t>
            </w:r>
          </w:p>
          <w:p w14:paraId="16E95424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Problem based learning</w:t>
            </w:r>
          </w:p>
          <w:p w14:paraId="245D2697" w14:textId="3EF48D7D" w:rsidR="00C10778" w:rsidRDefault="00C10778" w:rsidP="00C10778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</w:tabs>
              <w:ind w:left="185" w:hanging="185"/>
            </w:pPr>
            <w:r w:rsidRPr="00ED73F1">
              <w:rPr>
                <w:sz w:val="20"/>
                <w:szCs w:val="20"/>
              </w:rPr>
              <w:t>Blended</w:t>
            </w:r>
            <w:r>
              <w:rPr>
                <w:sz w:val="20"/>
                <w:szCs w:val="20"/>
              </w:rPr>
              <w:t xml:space="preserve"> </w:t>
            </w:r>
            <w:r w:rsidRPr="00ED73F1">
              <w:rPr>
                <w:sz w:val="20"/>
                <w:szCs w:val="20"/>
              </w:rPr>
              <w:t>learning</w:t>
            </w:r>
          </w:p>
        </w:tc>
      </w:tr>
      <w:tr w:rsidR="00C10778" w14:paraId="56DE3AC9" w14:textId="77777777" w:rsidTr="008D37F0">
        <w:tc>
          <w:tcPr>
            <w:tcW w:w="1267" w:type="dxa"/>
          </w:tcPr>
          <w:p w14:paraId="632496B4" w14:textId="77777777" w:rsidR="00C10778" w:rsidRDefault="00C10778" w:rsidP="00C10778">
            <w:r>
              <w:t xml:space="preserve">15-11-24 Onwards </w:t>
            </w:r>
          </w:p>
        </w:tc>
        <w:tc>
          <w:tcPr>
            <w:tcW w:w="6232" w:type="dxa"/>
          </w:tcPr>
          <w:p w14:paraId="0DB65787" w14:textId="77777777" w:rsidR="00C10778" w:rsidRDefault="00C10778" w:rsidP="00C10778">
            <w:r>
              <w:t>Revision for MMT</w:t>
            </w:r>
          </w:p>
          <w:p w14:paraId="27488B3E" w14:textId="77777777" w:rsidR="00C10778" w:rsidRDefault="00C10778" w:rsidP="00C10778">
            <w:r>
              <w:t>MMT Tentative</w:t>
            </w:r>
          </w:p>
        </w:tc>
        <w:tc>
          <w:tcPr>
            <w:tcW w:w="1994" w:type="dxa"/>
          </w:tcPr>
          <w:p w14:paraId="2512A204" w14:textId="77777777" w:rsidR="00C10778" w:rsidRDefault="00C10778" w:rsidP="00C10778">
            <w:r w:rsidRPr="00030D54">
              <w:rPr>
                <w:sz w:val="20"/>
                <w:szCs w:val="20"/>
              </w:rPr>
              <w:t>Class Test, Student Presentation, Problem Solving</w:t>
            </w:r>
          </w:p>
        </w:tc>
      </w:tr>
      <w:tr w:rsidR="00C10778" w14:paraId="7E4760D0" w14:textId="77777777" w:rsidTr="008D37F0">
        <w:tc>
          <w:tcPr>
            <w:tcW w:w="1267" w:type="dxa"/>
          </w:tcPr>
          <w:p w14:paraId="268207DD" w14:textId="77777777" w:rsidR="00C10778" w:rsidRDefault="00C10778" w:rsidP="00C10778">
            <w:r>
              <w:t>15-12-24</w:t>
            </w:r>
          </w:p>
          <w:p w14:paraId="657470C4" w14:textId="77777777" w:rsidR="00C10778" w:rsidRDefault="00C10778" w:rsidP="00C10778">
            <w:pPr>
              <w:jc w:val="center"/>
            </w:pPr>
            <w:r>
              <w:t>To</w:t>
            </w:r>
          </w:p>
          <w:p w14:paraId="3F16F3FB" w14:textId="77777777" w:rsidR="00C10778" w:rsidRDefault="00C10778" w:rsidP="00C10778">
            <w:pPr>
              <w:jc w:val="center"/>
            </w:pPr>
            <w:r>
              <w:t>31-12-24</w:t>
            </w:r>
          </w:p>
        </w:tc>
        <w:tc>
          <w:tcPr>
            <w:tcW w:w="6232" w:type="dxa"/>
          </w:tcPr>
          <w:p w14:paraId="6E9AC9C9" w14:textId="77777777" w:rsidR="00C10778" w:rsidRDefault="00C10778" w:rsidP="00C10778">
            <w:r w:rsidRPr="003C0578">
              <w:t>Alkynes: (</w:t>
            </w:r>
            <w:proofErr w:type="spellStart"/>
            <w:r w:rsidRPr="003C0578">
              <w:t>Upto</w:t>
            </w:r>
            <w:proofErr w:type="spellEnd"/>
            <w:r w:rsidRPr="003C0578">
              <w:t xml:space="preserve"> 5 Carbons) Preparation: Acetylene from CaC2 and conversion into higher alkynes; by dehalogenation of tetra halides and dehydrohalogenation of vicinal-dihalides. Reactions: Formation of metal acetylides, addition of bromine and alkaline KMnO</w:t>
            </w:r>
            <w:r w:rsidRPr="00E34819">
              <w:rPr>
                <w:vertAlign w:val="subscript"/>
              </w:rPr>
              <w:t>4</w:t>
            </w:r>
            <w:r w:rsidRPr="003C0578">
              <w:t>, ozonolysis and oxidation with hot alkaline KMnO</w:t>
            </w:r>
            <w:r w:rsidRPr="00E34819">
              <w:rPr>
                <w:vertAlign w:val="subscript"/>
              </w:rPr>
              <w:t>4</w:t>
            </w:r>
            <w:r w:rsidRPr="003C0578">
              <w:t>.</w:t>
            </w:r>
          </w:p>
        </w:tc>
        <w:tc>
          <w:tcPr>
            <w:tcW w:w="1994" w:type="dxa"/>
          </w:tcPr>
          <w:p w14:paraId="61D43776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Lecture based instruction</w:t>
            </w:r>
          </w:p>
          <w:p w14:paraId="25608369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Inquiry based learning</w:t>
            </w:r>
          </w:p>
          <w:p w14:paraId="029E08F2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Laboratory Experiments</w:t>
            </w:r>
          </w:p>
          <w:p w14:paraId="03C9EF6E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Flipped Classroom</w:t>
            </w:r>
          </w:p>
          <w:p w14:paraId="74F2F553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Interactive simulations</w:t>
            </w:r>
          </w:p>
          <w:p w14:paraId="27BA61FD" w14:textId="77777777" w:rsidR="00C10778" w:rsidRPr="00ED73F1" w:rsidRDefault="00C10778" w:rsidP="00C1077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20"/>
                <w:szCs w:val="20"/>
              </w:rPr>
            </w:pPr>
            <w:r w:rsidRPr="00ED73F1">
              <w:rPr>
                <w:sz w:val="20"/>
                <w:szCs w:val="20"/>
              </w:rPr>
              <w:t>Problem based learning</w:t>
            </w:r>
          </w:p>
          <w:p w14:paraId="01C85A93" w14:textId="344DE062" w:rsidR="00C10778" w:rsidRDefault="00C10778" w:rsidP="00E34819">
            <w:pPr>
              <w:pStyle w:val="ListParagraph"/>
              <w:numPr>
                <w:ilvl w:val="0"/>
                <w:numId w:val="1"/>
              </w:numPr>
              <w:ind w:left="184" w:hanging="142"/>
            </w:pPr>
            <w:r w:rsidRPr="00ED73F1">
              <w:rPr>
                <w:sz w:val="20"/>
                <w:szCs w:val="20"/>
              </w:rPr>
              <w:t>Blended learning</w:t>
            </w:r>
          </w:p>
        </w:tc>
      </w:tr>
      <w:tr w:rsidR="00C10778" w14:paraId="4D8ABB6A" w14:textId="77777777" w:rsidTr="008D37F0">
        <w:tc>
          <w:tcPr>
            <w:tcW w:w="1267" w:type="dxa"/>
          </w:tcPr>
          <w:p w14:paraId="1359FA3D" w14:textId="77777777" w:rsidR="00C10778" w:rsidRDefault="00C10778" w:rsidP="00C10778">
            <w:r>
              <w:t xml:space="preserve">4-02-24 </w:t>
            </w:r>
          </w:p>
          <w:p w14:paraId="7DE1A523" w14:textId="77777777" w:rsidR="00C10778" w:rsidRDefault="00C10778" w:rsidP="00C10778">
            <w:pPr>
              <w:jc w:val="center"/>
            </w:pPr>
            <w:r>
              <w:t>To</w:t>
            </w:r>
          </w:p>
          <w:p w14:paraId="54892BA5" w14:textId="77777777" w:rsidR="00C10778" w:rsidRDefault="00C10778" w:rsidP="00C10778">
            <w:r>
              <w:t>17-02-24</w:t>
            </w:r>
          </w:p>
        </w:tc>
        <w:tc>
          <w:tcPr>
            <w:tcW w:w="6232" w:type="dxa"/>
          </w:tcPr>
          <w:p w14:paraId="2D5C4391" w14:textId="77777777" w:rsidR="00C10778" w:rsidRPr="003C0578" w:rsidRDefault="00C10778" w:rsidP="00C10778">
            <w:r>
              <w:t xml:space="preserve">Revision: </w:t>
            </w:r>
            <w:r w:rsidRPr="003C0578">
              <w:t xml:space="preserve"> Atomic Structure</w:t>
            </w:r>
            <w:r>
              <w:t xml:space="preserve"> &amp; Chemical Bonding</w:t>
            </w:r>
          </w:p>
        </w:tc>
        <w:tc>
          <w:tcPr>
            <w:tcW w:w="1994" w:type="dxa"/>
          </w:tcPr>
          <w:p w14:paraId="4798D75C" w14:textId="77777777" w:rsidR="00C10778" w:rsidRDefault="00C10778" w:rsidP="00C10778">
            <w:r w:rsidRPr="00030D54">
              <w:rPr>
                <w:sz w:val="20"/>
                <w:szCs w:val="20"/>
              </w:rPr>
              <w:t>Class Test, Student Presentation, Problem Solving</w:t>
            </w:r>
          </w:p>
        </w:tc>
      </w:tr>
      <w:tr w:rsidR="00C10778" w14:paraId="6755D864" w14:textId="77777777" w:rsidTr="008D37F0">
        <w:tc>
          <w:tcPr>
            <w:tcW w:w="1267" w:type="dxa"/>
          </w:tcPr>
          <w:p w14:paraId="5E44A6ED" w14:textId="77777777" w:rsidR="00C10778" w:rsidRDefault="00C10778" w:rsidP="00C10778">
            <w:r>
              <w:t>18-02-24</w:t>
            </w:r>
          </w:p>
          <w:p w14:paraId="0AC4AEA3" w14:textId="77777777" w:rsidR="00C10778" w:rsidRDefault="00C10778" w:rsidP="00C10778">
            <w:pPr>
              <w:jc w:val="center"/>
            </w:pPr>
            <w:r>
              <w:t>To</w:t>
            </w:r>
          </w:p>
          <w:p w14:paraId="366C6334" w14:textId="77777777" w:rsidR="00C10778" w:rsidRDefault="00C10778" w:rsidP="00C10778">
            <w:pPr>
              <w:jc w:val="center"/>
            </w:pPr>
            <w:r>
              <w:t>29-02-24</w:t>
            </w:r>
          </w:p>
        </w:tc>
        <w:tc>
          <w:tcPr>
            <w:tcW w:w="6232" w:type="dxa"/>
          </w:tcPr>
          <w:p w14:paraId="7726A05F" w14:textId="10838B17" w:rsidR="00C10778" w:rsidRDefault="00C10778" w:rsidP="00C10778">
            <w:r>
              <w:t>Revisio</w:t>
            </w:r>
            <w:r w:rsidR="00030D54">
              <w:t>n</w:t>
            </w:r>
            <w:r>
              <w:t xml:space="preserve">: </w:t>
            </w:r>
            <w:r w:rsidRPr="003C0578">
              <w:t xml:space="preserve"> Fundamentals of Organic Chemistry</w:t>
            </w:r>
          </w:p>
          <w:p w14:paraId="1FE35E97" w14:textId="77777777" w:rsidR="00C10778" w:rsidRDefault="00C10778" w:rsidP="00C10778">
            <w:r w:rsidRPr="003C0578">
              <w:t>Stereochemistry</w:t>
            </w:r>
          </w:p>
          <w:p w14:paraId="70B086EB" w14:textId="77777777" w:rsidR="00C10778" w:rsidRDefault="00C10778" w:rsidP="00C10778">
            <w:r>
              <w:t>Alkanes, Alkenes, Alkynes and Benzene</w:t>
            </w:r>
          </w:p>
        </w:tc>
        <w:tc>
          <w:tcPr>
            <w:tcW w:w="1994" w:type="dxa"/>
          </w:tcPr>
          <w:p w14:paraId="3F34CAD3" w14:textId="77777777" w:rsidR="00C10778" w:rsidRDefault="00C10778" w:rsidP="00C10778">
            <w:r>
              <w:t>Class Test, Student Presentation, Problem Solving</w:t>
            </w:r>
          </w:p>
        </w:tc>
      </w:tr>
      <w:tr w:rsidR="00C10778" w14:paraId="2D7CD33C" w14:textId="77777777" w:rsidTr="008D37F0">
        <w:tc>
          <w:tcPr>
            <w:tcW w:w="1267" w:type="dxa"/>
          </w:tcPr>
          <w:p w14:paraId="635B6911" w14:textId="77777777" w:rsidR="00C10778" w:rsidRDefault="00C10778" w:rsidP="00C10778">
            <w:r>
              <w:t>March 2024</w:t>
            </w:r>
          </w:p>
        </w:tc>
        <w:tc>
          <w:tcPr>
            <w:tcW w:w="6232" w:type="dxa"/>
          </w:tcPr>
          <w:p w14:paraId="44DA8ADD" w14:textId="77777777" w:rsidR="00C10778" w:rsidRDefault="00C10778" w:rsidP="00C10778">
            <w:r>
              <w:t xml:space="preserve">Final </w:t>
            </w:r>
            <w:proofErr w:type="spellStart"/>
            <w:r>
              <w:t>Practicals</w:t>
            </w:r>
            <w:proofErr w:type="spellEnd"/>
          </w:p>
        </w:tc>
        <w:tc>
          <w:tcPr>
            <w:tcW w:w="1994" w:type="dxa"/>
          </w:tcPr>
          <w:p w14:paraId="0F0E2A63" w14:textId="77777777" w:rsidR="00C10778" w:rsidRDefault="00C10778" w:rsidP="00C10778"/>
        </w:tc>
      </w:tr>
    </w:tbl>
    <w:p w14:paraId="28C07246" w14:textId="77777777" w:rsidR="008D37F0" w:rsidRDefault="008D37F0" w:rsidP="008D37F0">
      <w:pPr>
        <w:jc w:val="center"/>
      </w:pPr>
    </w:p>
    <w:p w14:paraId="79ECBA39" w14:textId="77777777" w:rsidR="008D37F0" w:rsidRPr="006B7791" w:rsidRDefault="008D37F0" w:rsidP="008D37F0">
      <w:pPr>
        <w:jc w:val="center"/>
      </w:pPr>
    </w:p>
    <w:p w14:paraId="2164FAAF" w14:textId="77777777" w:rsidR="008D37F0" w:rsidRPr="008D37F0" w:rsidRDefault="008D37F0" w:rsidP="008D37F0"/>
    <w:sectPr w:rsidR="008D37F0" w:rsidRPr="008D37F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5AC3" w14:textId="77777777" w:rsidR="008D37F0" w:rsidRDefault="008D37F0" w:rsidP="008D37F0">
      <w:pPr>
        <w:spacing w:after="0" w:line="240" w:lineRule="auto"/>
      </w:pPr>
      <w:r>
        <w:separator/>
      </w:r>
    </w:p>
  </w:endnote>
  <w:endnote w:type="continuationSeparator" w:id="0">
    <w:p w14:paraId="4885A5BF" w14:textId="77777777" w:rsidR="008D37F0" w:rsidRDefault="008D37F0" w:rsidP="008D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610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3A44B" w14:textId="22B1E9F7" w:rsidR="00C028CA" w:rsidRDefault="00C028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5B845" w14:textId="77777777" w:rsidR="008D37F0" w:rsidRDefault="008D3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FC7F" w14:textId="77777777" w:rsidR="008D37F0" w:rsidRDefault="008D37F0" w:rsidP="008D37F0">
      <w:pPr>
        <w:spacing w:after="0" w:line="240" w:lineRule="auto"/>
      </w:pPr>
      <w:r>
        <w:separator/>
      </w:r>
    </w:p>
  </w:footnote>
  <w:footnote w:type="continuationSeparator" w:id="0">
    <w:p w14:paraId="652419FB" w14:textId="77777777" w:rsidR="008D37F0" w:rsidRDefault="008D37F0" w:rsidP="008D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BF4B9" w14:textId="114713E9" w:rsidR="008D37F0" w:rsidRDefault="008D37F0" w:rsidP="008D37F0">
    <w:pPr>
      <w:pStyle w:val="Header"/>
      <w:jc w:val="center"/>
    </w:pPr>
    <w:r>
      <w:t>ABV GDC SUNNI, SHIMLA (H.P)</w:t>
    </w:r>
  </w:p>
  <w:p w14:paraId="7429AB37" w14:textId="08AC233A" w:rsidR="008D37F0" w:rsidRPr="008D37F0" w:rsidRDefault="008D37F0" w:rsidP="008D37F0">
    <w:pPr>
      <w:pStyle w:val="Header"/>
      <w:jc w:val="center"/>
      <w:rPr>
        <w:vertAlign w:val="subscript"/>
      </w:rPr>
    </w:pPr>
    <w:r>
      <w:t>Teaching Learning Schedule of 101</w:t>
    </w:r>
    <w:r>
      <w:rPr>
        <w:vertAlign w:val="superscript"/>
      </w:rPr>
      <w:t>Th</w:t>
    </w:r>
    <w:r>
      <w:t xml:space="preserve"> and 101</w:t>
    </w:r>
    <w:r>
      <w:rPr>
        <w:vertAlign w:val="superscript"/>
      </w:rPr>
      <w:t>PR</w:t>
    </w:r>
    <w:r>
      <w:t xml:space="preserve"> (2023-24)</w:t>
    </w:r>
    <w:r>
      <w:rPr>
        <w:vertAlign w:val="subscript"/>
      </w:rPr>
      <w:t xml:space="preserve"> </w:t>
    </w:r>
  </w:p>
  <w:p w14:paraId="084E398C" w14:textId="77777777" w:rsidR="008D37F0" w:rsidRDefault="008D37F0" w:rsidP="008D37F0">
    <w:pPr>
      <w:pStyle w:val="Header"/>
      <w:jc w:val="center"/>
    </w:pPr>
    <w:r>
      <w:t>ATOMIC STRUCTURE, BONDING, GENERAL ORGANIC CHEMISTRY &amp; ALIPHATIC</w:t>
    </w:r>
  </w:p>
  <w:p w14:paraId="42A6F372" w14:textId="3C026715" w:rsidR="008D37F0" w:rsidRPr="008D37F0" w:rsidRDefault="008D37F0" w:rsidP="008D37F0">
    <w:pPr>
      <w:pStyle w:val="Header"/>
      <w:jc w:val="center"/>
    </w:pPr>
    <w:r>
      <w:t xml:space="preserve"> HYDROCARBONS</w:t>
    </w:r>
  </w:p>
  <w:p w14:paraId="7FEE6EC5" w14:textId="77777777" w:rsidR="008D37F0" w:rsidRPr="008D37F0" w:rsidRDefault="008D37F0" w:rsidP="008D37F0">
    <w:pPr>
      <w:pStyle w:val="Header"/>
      <w:jc w:val="center"/>
    </w:pPr>
  </w:p>
  <w:p w14:paraId="6B13A5F9" w14:textId="77777777" w:rsidR="008D37F0" w:rsidRDefault="008D3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73BA"/>
    <w:multiLevelType w:val="hybridMultilevel"/>
    <w:tmpl w:val="12D86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7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F0"/>
    <w:rsid w:val="00030D54"/>
    <w:rsid w:val="000843E4"/>
    <w:rsid w:val="000C233D"/>
    <w:rsid w:val="00110F87"/>
    <w:rsid w:val="001526A4"/>
    <w:rsid w:val="001822B8"/>
    <w:rsid w:val="0026202A"/>
    <w:rsid w:val="003151D2"/>
    <w:rsid w:val="00345A8D"/>
    <w:rsid w:val="00482B62"/>
    <w:rsid w:val="004E4546"/>
    <w:rsid w:val="005539E5"/>
    <w:rsid w:val="008D2656"/>
    <w:rsid w:val="008D37F0"/>
    <w:rsid w:val="008D680D"/>
    <w:rsid w:val="00930D0A"/>
    <w:rsid w:val="009A6ADD"/>
    <w:rsid w:val="00A2252B"/>
    <w:rsid w:val="00B6660A"/>
    <w:rsid w:val="00BE2C19"/>
    <w:rsid w:val="00C028CA"/>
    <w:rsid w:val="00C10778"/>
    <w:rsid w:val="00C739F2"/>
    <w:rsid w:val="00D15448"/>
    <w:rsid w:val="00D32A02"/>
    <w:rsid w:val="00D448D5"/>
    <w:rsid w:val="00E34819"/>
    <w:rsid w:val="00ED73F1"/>
    <w:rsid w:val="00F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5B81C0"/>
  <w15:chartTrackingRefBased/>
  <w15:docId w15:val="{2F13A906-FCED-4566-B1B6-53E2CAF5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7F0"/>
  </w:style>
  <w:style w:type="paragraph" w:styleId="Heading1">
    <w:name w:val="heading 1"/>
    <w:basedOn w:val="Normal"/>
    <w:next w:val="Normal"/>
    <w:link w:val="Heading1Char"/>
    <w:uiPriority w:val="9"/>
    <w:qFormat/>
    <w:rsid w:val="008D3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7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7F0"/>
  </w:style>
  <w:style w:type="paragraph" w:styleId="Footer">
    <w:name w:val="footer"/>
    <w:basedOn w:val="Normal"/>
    <w:link w:val="FooterChar"/>
    <w:uiPriority w:val="99"/>
    <w:unhideWhenUsed/>
    <w:rsid w:val="008D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subhash chand</dc:creator>
  <cp:keywords/>
  <dc:description/>
  <cp:lastModifiedBy>subhash chand</cp:lastModifiedBy>
  <cp:revision>22</cp:revision>
  <cp:lastPrinted>2024-09-24T16:32:00Z</cp:lastPrinted>
  <dcterms:created xsi:type="dcterms:W3CDTF">2024-09-24T15:32:00Z</dcterms:created>
  <dcterms:modified xsi:type="dcterms:W3CDTF">2024-09-24T16:34:00Z</dcterms:modified>
</cp:coreProperties>
</file>